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D4" w:rsidRPr="008B43C8" w:rsidRDefault="00D859D4" w:rsidP="00D62813">
      <w:pPr>
        <w:spacing w:line="240" w:lineRule="atLeast"/>
        <w:rPr>
          <w:rFonts w:ascii="Times New Roman" w:hAnsi="Times New Roman"/>
          <w:szCs w:val="22"/>
        </w:rPr>
      </w:pPr>
    </w:p>
    <w:p w:rsidR="00F618F1" w:rsidRPr="008B43C8" w:rsidRDefault="00F618F1" w:rsidP="00D62813">
      <w:pPr>
        <w:spacing w:line="240" w:lineRule="atLeast"/>
        <w:rPr>
          <w:rFonts w:ascii="Times New Roman" w:hAnsi="Times New Roman"/>
          <w:szCs w:val="22"/>
        </w:rPr>
      </w:pPr>
    </w:p>
    <w:p w:rsidR="00F618F1" w:rsidRPr="008B43C8" w:rsidRDefault="00F618F1" w:rsidP="00D62813">
      <w:pPr>
        <w:spacing w:line="240" w:lineRule="atLeast"/>
        <w:rPr>
          <w:rFonts w:ascii="Times New Roman" w:hAnsi="Times New Roman"/>
          <w:szCs w:val="22"/>
        </w:rPr>
      </w:pPr>
    </w:p>
    <w:p w:rsidR="008E5046" w:rsidRPr="00A94DD4" w:rsidRDefault="008E5046" w:rsidP="00D62813">
      <w:pPr>
        <w:spacing w:line="240" w:lineRule="atLeast"/>
        <w:rPr>
          <w:rFonts w:ascii="Times New Roman" w:hAnsi="Times New Roman"/>
          <w:b/>
          <w:bCs/>
          <w:color w:val="FF0000"/>
          <w:szCs w:val="22"/>
        </w:rPr>
      </w:pPr>
      <w:r w:rsidRPr="00A94DD4">
        <w:rPr>
          <w:rFonts w:ascii="Times New Roman" w:hAnsi="Times New Roman"/>
          <w:b/>
          <w:bCs/>
          <w:color w:val="FF0000"/>
          <w:szCs w:val="22"/>
        </w:rPr>
        <w:t>&lt;&lt;</w:t>
      </w:r>
      <w:r w:rsidR="008C024B" w:rsidRPr="00A94DD4">
        <w:rPr>
          <w:rFonts w:ascii="Times New Roman" w:hAnsi="Times New Roman"/>
          <w:b/>
          <w:bCs/>
          <w:i/>
          <w:iCs/>
          <w:color w:val="FF0000"/>
          <w:szCs w:val="22"/>
        </w:rPr>
        <w:t>I</w:t>
      </w:r>
      <w:r w:rsidRPr="00A94DD4">
        <w:rPr>
          <w:rFonts w:ascii="Times New Roman" w:hAnsi="Times New Roman"/>
          <w:b/>
          <w:bCs/>
          <w:i/>
          <w:color w:val="FF0000"/>
          <w:szCs w:val="22"/>
        </w:rPr>
        <w:t xml:space="preserve">nsert </w:t>
      </w:r>
      <w:r w:rsidR="00CA3338" w:rsidRPr="00A94DD4">
        <w:rPr>
          <w:rFonts w:ascii="Times New Roman" w:hAnsi="Times New Roman"/>
          <w:b/>
          <w:bCs/>
          <w:i/>
          <w:color w:val="FF0000"/>
          <w:szCs w:val="22"/>
        </w:rPr>
        <w:t xml:space="preserve">the </w:t>
      </w:r>
      <w:r w:rsidRPr="00A94DD4">
        <w:rPr>
          <w:rFonts w:ascii="Times New Roman" w:hAnsi="Times New Roman"/>
          <w:b/>
          <w:bCs/>
          <w:i/>
          <w:color w:val="FF0000"/>
          <w:szCs w:val="22"/>
        </w:rPr>
        <w:t>date</w:t>
      </w:r>
      <w:r w:rsidRPr="00A94DD4">
        <w:rPr>
          <w:rFonts w:ascii="Times New Roman" w:hAnsi="Times New Roman"/>
          <w:b/>
          <w:bCs/>
          <w:color w:val="FF0000"/>
          <w:szCs w:val="22"/>
        </w:rPr>
        <w:t>&gt;&gt;</w:t>
      </w:r>
    </w:p>
    <w:p w:rsidR="00F35974" w:rsidRPr="00A94DD4" w:rsidRDefault="00F35974" w:rsidP="00D62813">
      <w:pPr>
        <w:spacing w:line="240" w:lineRule="atLeast"/>
        <w:rPr>
          <w:rFonts w:ascii="Times New Roman" w:hAnsi="Times New Roman"/>
          <w:color w:val="FF0000"/>
          <w:szCs w:val="22"/>
        </w:rPr>
      </w:pPr>
    </w:p>
    <w:p w:rsidR="009C5859" w:rsidRPr="00A94DD4" w:rsidRDefault="007364C2" w:rsidP="00D62813">
      <w:pPr>
        <w:spacing w:line="240" w:lineRule="atLeast"/>
        <w:rPr>
          <w:rFonts w:ascii="Times New Roman" w:hAnsi="Times New Roman"/>
          <w:b/>
          <w:bCs/>
          <w:i/>
          <w:iCs/>
          <w:color w:val="FF0000"/>
          <w:szCs w:val="22"/>
        </w:rPr>
      </w:pPr>
      <w:r w:rsidRPr="00A94DD4">
        <w:rPr>
          <w:rFonts w:ascii="Times New Roman" w:hAnsi="Times New Roman"/>
          <w:b/>
          <w:bCs/>
          <w:i/>
          <w:iCs/>
          <w:color w:val="FF0000"/>
          <w:szCs w:val="22"/>
        </w:rPr>
        <w:t>&lt;&lt;Name and address</w:t>
      </w:r>
      <w:r w:rsidR="001238CB" w:rsidRPr="00A94DD4">
        <w:rPr>
          <w:rFonts w:ascii="Times New Roman" w:hAnsi="Times New Roman"/>
          <w:b/>
          <w:bCs/>
          <w:i/>
          <w:iCs/>
          <w:color w:val="FF0000"/>
          <w:szCs w:val="22"/>
        </w:rPr>
        <w:t xml:space="preserve"> </w:t>
      </w:r>
      <w:r w:rsidRPr="00A94DD4">
        <w:rPr>
          <w:rFonts w:ascii="Times New Roman" w:hAnsi="Times New Roman"/>
          <w:b/>
          <w:bCs/>
          <w:i/>
          <w:iCs/>
          <w:color w:val="FF0000"/>
          <w:szCs w:val="22"/>
        </w:rPr>
        <w:t xml:space="preserve">of </w:t>
      </w:r>
      <w:r w:rsidR="000E774D" w:rsidRPr="00A94DD4">
        <w:rPr>
          <w:rFonts w:ascii="Times New Roman" w:hAnsi="Times New Roman"/>
          <w:b/>
          <w:bCs/>
          <w:i/>
          <w:iCs/>
          <w:color w:val="FF0000"/>
          <w:szCs w:val="22"/>
        </w:rPr>
        <w:t xml:space="preserve">the </w:t>
      </w:r>
      <w:r w:rsidR="008C024B" w:rsidRPr="00A94DD4">
        <w:rPr>
          <w:rFonts w:ascii="Times New Roman" w:hAnsi="Times New Roman"/>
          <w:b/>
          <w:bCs/>
          <w:i/>
          <w:iCs/>
          <w:color w:val="FF0000"/>
          <w:szCs w:val="22"/>
        </w:rPr>
        <w:t>entity</w:t>
      </w:r>
      <w:r w:rsidRPr="00A94DD4">
        <w:rPr>
          <w:rFonts w:ascii="Times New Roman" w:hAnsi="Times New Roman"/>
          <w:b/>
          <w:bCs/>
          <w:i/>
          <w:iCs/>
          <w:color w:val="FF0000"/>
          <w:szCs w:val="22"/>
        </w:rPr>
        <w:t>&gt;&gt;</w:t>
      </w:r>
    </w:p>
    <w:p w:rsidR="00722A52" w:rsidRPr="00A94DD4" w:rsidRDefault="00722A52" w:rsidP="00D62813">
      <w:pPr>
        <w:spacing w:line="240" w:lineRule="atLeast"/>
        <w:rPr>
          <w:rFonts w:ascii="Times New Roman" w:hAnsi="Times New Roman"/>
          <w:szCs w:val="22"/>
        </w:rPr>
      </w:pPr>
    </w:p>
    <w:p w:rsidR="00272C87" w:rsidRPr="00A94DD4" w:rsidRDefault="00272C87" w:rsidP="00FC78C0">
      <w:pPr>
        <w:pStyle w:val="BodyText2"/>
        <w:spacing w:line="240" w:lineRule="atLeast"/>
        <w:ind w:right="29"/>
        <w:jc w:val="center"/>
        <w:rPr>
          <w:rFonts w:ascii="Times New Roman" w:hAnsi="Times New Roman"/>
          <w:b/>
          <w:szCs w:val="22"/>
          <w:lang w:val="en-GB"/>
        </w:rPr>
      </w:pPr>
    </w:p>
    <w:p w:rsidR="009C5859" w:rsidRPr="00A94DD4" w:rsidRDefault="00FC78C0" w:rsidP="00FC78C0">
      <w:pPr>
        <w:pStyle w:val="BodyText2"/>
        <w:spacing w:line="240" w:lineRule="atLeast"/>
        <w:ind w:right="29"/>
        <w:jc w:val="center"/>
        <w:rPr>
          <w:rFonts w:ascii="Times New Roman" w:hAnsi="Times New Roman"/>
          <w:b/>
          <w:szCs w:val="22"/>
          <w:lang w:val="en-GB"/>
        </w:rPr>
      </w:pPr>
      <w:r w:rsidRPr="00A94DD4">
        <w:rPr>
          <w:rFonts w:ascii="Times New Roman" w:hAnsi="Times New Roman"/>
          <w:b/>
          <w:szCs w:val="22"/>
          <w:lang w:val="en-GB"/>
        </w:rPr>
        <w:t>TO WHOMSOEVER IT MAY CONCERN</w:t>
      </w:r>
    </w:p>
    <w:p w:rsidR="009C5859" w:rsidRPr="00A94DD4" w:rsidRDefault="009C5859" w:rsidP="00D62813">
      <w:pPr>
        <w:spacing w:line="240" w:lineRule="atLeast"/>
        <w:rPr>
          <w:rFonts w:ascii="Times New Roman" w:hAnsi="Times New Roman"/>
          <w:szCs w:val="22"/>
        </w:rPr>
      </w:pPr>
    </w:p>
    <w:p w:rsidR="00272C87" w:rsidRPr="00A94DD4" w:rsidRDefault="00272C87" w:rsidP="00D62813">
      <w:pPr>
        <w:spacing w:line="240" w:lineRule="atLeast"/>
        <w:rPr>
          <w:rFonts w:ascii="Times New Roman" w:hAnsi="Times New Roman"/>
          <w:szCs w:val="22"/>
        </w:rPr>
      </w:pPr>
    </w:p>
    <w:p w:rsidR="00C70F73" w:rsidRPr="00A94DD4" w:rsidRDefault="00C70F73" w:rsidP="00C56F16">
      <w:pPr>
        <w:spacing w:line="300" w:lineRule="exact"/>
        <w:jc w:val="both"/>
        <w:rPr>
          <w:rFonts w:ascii="Times New Roman" w:hAnsi="Times New Roman"/>
          <w:szCs w:val="22"/>
        </w:rPr>
      </w:pPr>
      <w:r w:rsidRPr="00A94DD4">
        <w:rPr>
          <w:rFonts w:ascii="Times New Roman" w:hAnsi="Times New Roman"/>
          <w:szCs w:val="22"/>
        </w:rPr>
        <w:t>We</w:t>
      </w:r>
      <w:r w:rsidR="007D66B4" w:rsidRPr="00A94DD4">
        <w:rPr>
          <w:rFonts w:ascii="Times New Roman" w:hAnsi="Times New Roman"/>
          <w:szCs w:val="22"/>
        </w:rPr>
        <w:t xml:space="preserve"> / I</w:t>
      </w:r>
      <w:r w:rsidRPr="00A94DD4">
        <w:rPr>
          <w:rFonts w:ascii="Times New Roman" w:hAnsi="Times New Roman"/>
          <w:szCs w:val="22"/>
        </w:rPr>
        <w:t xml:space="preserve">, </w:t>
      </w:r>
      <w:r w:rsidR="008C024B" w:rsidRPr="00A94DD4">
        <w:rPr>
          <w:rFonts w:ascii="Times New Roman" w:hAnsi="Times New Roman"/>
          <w:szCs w:val="22"/>
        </w:rPr>
        <w:t xml:space="preserve">___________ </w:t>
      </w:r>
      <w:r w:rsidRPr="00A94DD4">
        <w:rPr>
          <w:rFonts w:ascii="Times New Roman" w:hAnsi="Times New Roman"/>
          <w:b/>
          <w:bCs/>
          <w:i/>
          <w:iCs/>
          <w:color w:val="FF0000"/>
          <w:szCs w:val="22"/>
        </w:rPr>
        <w:t xml:space="preserve">&lt;&lt; name of the </w:t>
      </w:r>
      <w:r w:rsidR="007D66B4" w:rsidRPr="00A94DD4">
        <w:rPr>
          <w:rFonts w:ascii="Times New Roman" w:hAnsi="Times New Roman"/>
          <w:b/>
          <w:bCs/>
          <w:i/>
          <w:iCs/>
          <w:color w:val="FF0000"/>
          <w:szCs w:val="22"/>
        </w:rPr>
        <w:t>shareholder</w:t>
      </w:r>
      <w:r w:rsidRPr="00A94DD4">
        <w:rPr>
          <w:rFonts w:ascii="Times New Roman" w:hAnsi="Times New Roman"/>
          <w:b/>
          <w:bCs/>
          <w:i/>
          <w:iCs/>
          <w:color w:val="FF0000"/>
          <w:szCs w:val="22"/>
        </w:rPr>
        <w:t>&gt;&gt;</w:t>
      </w:r>
      <w:r w:rsidRPr="00A94DD4">
        <w:rPr>
          <w:rFonts w:ascii="Times New Roman" w:hAnsi="Times New Roman"/>
          <w:szCs w:val="22"/>
        </w:rPr>
        <w:t xml:space="preserve"> do hereby confirm </w:t>
      </w:r>
      <w:r w:rsidR="00D96B49" w:rsidRPr="00A94DD4">
        <w:rPr>
          <w:rFonts w:ascii="Times New Roman" w:hAnsi="Times New Roman"/>
          <w:szCs w:val="22"/>
        </w:rPr>
        <w:t xml:space="preserve">to JM Financial </w:t>
      </w:r>
      <w:r w:rsidR="00332082">
        <w:rPr>
          <w:rFonts w:ascii="Times New Roman" w:hAnsi="Times New Roman"/>
          <w:szCs w:val="22"/>
        </w:rPr>
        <w:t>Limited (</w:t>
      </w:r>
      <w:r w:rsidR="00D96B49" w:rsidRPr="00A94DD4">
        <w:rPr>
          <w:rFonts w:ascii="Times New Roman" w:hAnsi="Times New Roman"/>
          <w:szCs w:val="22"/>
        </w:rPr>
        <w:t xml:space="preserve">the </w:t>
      </w:r>
      <w:r w:rsidR="00332082">
        <w:rPr>
          <w:rFonts w:ascii="Times New Roman" w:hAnsi="Times New Roman"/>
          <w:szCs w:val="22"/>
        </w:rPr>
        <w:t>“</w:t>
      </w:r>
      <w:r w:rsidR="00D96B49" w:rsidRPr="00A94DD4">
        <w:rPr>
          <w:rFonts w:ascii="Times New Roman" w:hAnsi="Times New Roman"/>
          <w:szCs w:val="22"/>
        </w:rPr>
        <w:t>Company</w:t>
      </w:r>
      <w:r w:rsidR="00332082">
        <w:rPr>
          <w:rFonts w:ascii="Times New Roman" w:hAnsi="Times New Roman"/>
          <w:szCs w:val="22"/>
        </w:rPr>
        <w:t>”</w:t>
      </w:r>
      <w:r w:rsidR="00D96B49" w:rsidRPr="00A94DD4">
        <w:rPr>
          <w:rFonts w:ascii="Times New Roman" w:hAnsi="Times New Roman"/>
          <w:szCs w:val="22"/>
        </w:rPr>
        <w:t xml:space="preserve">) </w:t>
      </w:r>
      <w:r w:rsidRPr="00A94DD4">
        <w:rPr>
          <w:rFonts w:ascii="Times New Roman" w:hAnsi="Times New Roman"/>
          <w:szCs w:val="22"/>
        </w:rPr>
        <w:t xml:space="preserve">that for the </w:t>
      </w:r>
      <w:r w:rsidR="008C024B" w:rsidRPr="00A94DD4">
        <w:rPr>
          <w:rFonts w:ascii="Times New Roman" w:hAnsi="Times New Roman"/>
          <w:szCs w:val="22"/>
        </w:rPr>
        <w:t>F</w:t>
      </w:r>
      <w:r w:rsidRPr="00A94DD4">
        <w:rPr>
          <w:rFonts w:ascii="Times New Roman" w:hAnsi="Times New Roman"/>
          <w:szCs w:val="22"/>
        </w:rPr>
        <w:t xml:space="preserve">inancial </w:t>
      </w:r>
      <w:r w:rsidR="008C024B" w:rsidRPr="00A94DD4">
        <w:rPr>
          <w:rFonts w:ascii="Times New Roman" w:hAnsi="Times New Roman"/>
          <w:szCs w:val="22"/>
        </w:rPr>
        <w:t>Y</w:t>
      </w:r>
      <w:r w:rsidRPr="00A94DD4">
        <w:rPr>
          <w:rFonts w:ascii="Times New Roman" w:hAnsi="Times New Roman"/>
          <w:szCs w:val="22"/>
        </w:rPr>
        <w:t xml:space="preserve">ear </w:t>
      </w:r>
      <w:r w:rsidR="008C024B" w:rsidRPr="00A94DD4">
        <w:rPr>
          <w:rFonts w:ascii="Times New Roman" w:hAnsi="Times New Roman"/>
          <w:szCs w:val="22"/>
        </w:rPr>
        <w:t>(‘FY’)</w:t>
      </w:r>
      <w:r w:rsidR="00272C87" w:rsidRPr="00A94DD4">
        <w:rPr>
          <w:rFonts w:ascii="Times New Roman" w:hAnsi="Times New Roman"/>
          <w:szCs w:val="22"/>
        </w:rPr>
        <w:t xml:space="preserve"> </w:t>
      </w:r>
      <w:r w:rsidR="007D66B4" w:rsidRPr="00A94DD4">
        <w:rPr>
          <w:rFonts w:ascii="Times New Roman" w:hAnsi="Times New Roman"/>
          <w:szCs w:val="22"/>
        </w:rPr>
        <w:t xml:space="preserve">ending 31 March </w:t>
      </w:r>
      <w:r w:rsidR="00B54399">
        <w:rPr>
          <w:rFonts w:ascii="Times New Roman" w:hAnsi="Times New Roman"/>
          <w:szCs w:val="22"/>
        </w:rPr>
        <w:t>………</w:t>
      </w:r>
      <w:r w:rsidR="008C024B" w:rsidRPr="00A94DD4">
        <w:rPr>
          <w:rFonts w:ascii="Times New Roman" w:hAnsi="Times New Roman"/>
          <w:szCs w:val="22"/>
        </w:rPr>
        <w:t xml:space="preserve"> (i.e. the period </w:t>
      </w:r>
      <w:r w:rsidR="00272C87" w:rsidRPr="00A94DD4">
        <w:rPr>
          <w:rFonts w:ascii="Times New Roman" w:hAnsi="Times New Roman"/>
          <w:szCs w:val="22"/>
        </w:rPr>
        <w:t xml:space="preserve">beginning on </w:t>
      </w:r>
      <w:r w:rsidR="008C024B" w:rsidRPr="00A94DD4">
        <w:rPr>
          <w:rFonts w:ascii="Times New Roman" w:hAnsi="Times New Roman"/>
          <w:szCs w:val="22"/>
        </w:rPr>
        <w:t xml:space="preserve">1 April </w:t>
      </w:r>
      <w:r w:rsidR="00B54399">
        <w:rPr>
          <w:rFonts w:ascii="Times New Roman" w:hAnsi="Times New Roman"/>
          <w:szCs w:val="22"/>
        </w:rPr>
        <w:t>……….</w:t>
      </w:r>
      <w:r w:rsidR="008C024B" w:rsidRPr="00A94DD4">
        <w:rPr>
          <w:rFonts w:ascii="Times New Roman" w:hAnsi="Times New Roman"/>
          <w:szCs w:val="22"/>
        </w:rPr>
        <w:t xml:space="preserve"> </w:t>
      </w:r>
      <w:r w:rsidR="00272C87" w:rsidRPr="00A94DD4">
        <w:rPr>
          <w:rFonts w:ascii="Times New Roman" w:hAnsi="Times New Roman"/>
          <w:szCs w:val="22"/>
        </w:rPr>
        <w:t>and ending on</w:t>
      </w:r>
      <w:r w:rsidR="008C024B" w:rsidRPr="00A94DD4">
        <w:rPr>
          <w:rFonts w:ascii="Times New Roman" w:hAnsi="Times New Roman"/>
          <w:szCs w:val="22"/>
        </w:rPr>
        <w:t xml:space="preserve"> 31 March </w:t>
      </w:r>
      <w:r w:rsidR="00B54399">
        <w:rPr>
          <w:rFonts w:ascii="Times New Roman" w:hAnsi="Times New Roman"/>
          <w:szCs w:val="22"/>
        </w:rPr>
        <w:t>………..</w:t>
      </w:r>
      <w:r w:rsidR="008C024B" w:rsidRPr="00A94DD4">
        <w:rPr>
          <w:rFonts w:ascii="Times New Roman" w:hAnsi="Times New Roman"/>
          <w:szCs w:val="22"/>
        </w:rPr>
        <w:t>)</w:t>
      </w:r>
      <w:r w:rsidRPr="00A94DD4">
        <w:rPr>
          <w:rFonts w:ascii="Times New Roman" w:hAnsi="Times New Roman"/>
          <w:szCs w:val="22"/>
        </w:rPr>
        <w:t>:</w:t>
      </w:r>
    </w:p>
    <w:p w:rsidR="009C5859" w:rsidRPr="00A94DD4" w:rsidRDefault="009C5859" w:rsidP="00C56F16">
      <w:pPr>
        <w:pStyle w:val="BodyText2"/>
        <w:spacing w:line="300" w:lineRule="exact"/>
        <w:ind w:right="29"/>
        <w:rPr>
          <w:rFonts w:ascii="Times New Roman" w:hAnsi="Times New Roman"/>
          <w:szCs w:val="22"/>
          <w:lang w:val="en-GB"/>
        </w:rPr>
      </w:pPr>
    </w:p>
    <w:p w:rsidR="009E2267" w:rsidRPr="00A94DD4" w:rsidRDefault="007D66B4"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 xml:space="preserve">We are / I am a </w:t>
      </w:r>
      <w:r w:rsidR="007609A6" w:rsidRPr="00A94DD4">
        <w:rPr>
          <w:rFonts w:ascii="Times New Roman" w:hAnsi="Times New Roman"/>
          <w:szCs w:val="22"/>
        </w:rPr>
        <w:t xml:space="preserve">tax </w:t>
      </w:r>
      <w:r w:rsidRPr="00A94DD4">
        <w:rPr>
          <w:rFonts w:ascii="Times New Roman" w:hAnsi="Times New Roman"/>
          <w:szCs w:val="22"/>
        </w:rPr>
        <w:t>resident of ____________________</w:t>
      </w:r>
      <w:r w:rsidRPr="00A94DD4">
        <w:rPr>
          <w:rFonts w:ascii="Times New Roman" w:hAnsi="Times New Roman"/>
          <w:b/>
          <w:bCs/>
          <w:i/>
          <w:iCs/>
          <w:color w:val="FF0000"/>
          <w:szCs w:val="22"/>
        </w:rPr>
        <w:t>&lt;&lt;insert name of country&gt;&gt;</w:t>
      </w:r>
      <w:r w:rsidRPr="00A94DD4">
        <w:rPr>
          <w:rFonts w:ascii="Times New Roman" w:hAnsi="Times New Roman"/>
          <w:szCs w:val="22"/>
        </w:rPr>
        <w:t xml:space="preserve"> </w:t>
      </w:r>
      <w:r w:rsidR="003A071C" w:rsidRPr="00A94DD4">
        <w:rPr>
          <w:rFonts w:ascii="Times New Roman" w:hAnsi="Times New Roman"/>
          <w:szCs w:val="22"/>
        </w:rPr>
        <w:t xml:space="preserve">as per the </w:t>
      </w:r>
      <w:r w:rsidRPr="00A94DD4">
        <w:rPr>
          <w:rFonts w:ascii="Times New Roman" w:hAnsi="Times New Roman"/>
          <w:szCs w:val="22"/>
        </w:rPr>
        <w:t xml:space="preserve">Double Tax Avoidance Agreement entered between India and ______________ </w:t>
      </w:r>
      <w:r w:rsidRPr="00A94DD4">
        <w:rPr>
          <w:rFonts w:ascii="Times New Roman" w:hAnsi="Times New Roman"/>
          <w:b/>
          <w:bCs/>
          <w:i/>
          <w:iCs/>
          <w:color w:val="FF0000"/>
          <w:szCs w:val="22"/>
        </w:rPr>
        <w:t>&lt;&lt;name of country of residence&gt;&gt;</w:t>
      </w:r>
      <w:r w:rsidRPr="00A94DD4">
        <w:rPr>
          <w:rFonts w:ascii="Times New Roman" w:hAnsi="Times New Roman"/>
          <w:szCs w:val="22"/>
        </w:rPr>
        <w:t xml:space="preserve"> (‘tax treaty’) and </w:t>
      </w:r>
      <w:r w:rsidR="003A071C" w:rsidRPr="00A94DD4">
        <w:rPr>
          <w:rFonts w:ascii="Times New Roman" w:hAnsi="Times New Roman"/>
          <w:szCs w:val="22"/>
        </w:rPr>
        <w:t xml:space="preserve">are / am </w:t>
      </w:r>
      <w:r w:rsidRPr="00A94DD4">
        <w:rPr>
          <w:rFonts w:ascii="Times New Roman" w:hAnsi="Times New Roman"/>
          <w:szCs w:val="22"/>
        </w:rPr>
        <w:t>eligible to claim benefits under the tax treaty. Further, we are / I am a non-resident for the purposes of section 6 of the Income-tax Act, 1961 (‘the Act’).</w:t>
      </w:r>
    </w:p>
    <w:p w:rsidR="007D66B4" w:rsidRPr="00A94DD4" w:rsidRDefault="007D66B4" w:rsidP="009E2267">
      <w:pPr>
        <w:pStyle w:val="BodyText2"/>
        <w:spacing w:line="300" w:lineRule="exact"/>
        <w:ind w:left="720" w:right="29"/>
        <w:rPr>
          <w:rFonts w:ascii="Times New Roman" w:hAnsi="Times New Roman"/>
          <w:szCs w:val="22"/>
        </w:rPr>
      </w:pPr>
    </w:p>
    <w:p w:rsidR="007609A6" w:rsidRPr="00A94DD4" w:rsidRDefault="007D66B4" w:rsidP="00C56F16">
      <w:pPr>
        <w:pStyle w:val="BodyText2"/>
        <w:numPr>
          <w:ilvl w:val="0"/>
          <w:numId w:val="1"/>
        </w:numPr>
        <w:spacing w:line="300" w:lineRule="exact"/>
        <w:ind w:right="29" w:hanging="720"/>
        <w:rPr>
          <w:rFonts w:ascii="Times New Roman" w:hAnsi="Times New Roman"/>
          <w:b/>
          <w:bCs/>
          <w:i/>
          <w:iCs/>
          <w:szCs w:val="22"/>
        </w:rPr>
      </w:pPr>
      <w:r w:rsidRPr="00A94DD4">
        <w:rPr>
          <w:rFonts w:ascii="Times New Roman" w:hAnsi="Times New Roman"/>
          <w:szCs w:val="22"/>
        </w:rPr>
        <w:t>Our place of effective management and control is in _________</w:t>
      </w:r>
      <w:r w:rsidRPr="00A94DD4">
        <w:rPr>
          <w:rFonts w:ascii="Times New Roman" w:hAnsi="Times New Roman"/>
          <w:b/>
          <w:bCs/>
          <w:i/>
          <w:iCs/>
          <w:color w:val="FF0000"/>
          <w:szCs w:val="22"/>
        </w:rPr>
        <w:t xml:space="preserve">&lt;&lt;Name of the country&gt;&gt; </w:t>
      </w:r>
      <w:r w:rsidR="007609A6" w:rsidRPr="00A94DD4">
        <w:rPr>
          <w:rFonts w:ascii="Times New Roman" w:hAnsi="Times New Roman"/>
          <w:b/>
          <w:bCs/>
          <w:i/>
          <w:iCs/>
          <w:color w:val="FF0000"/>
          <w:szCs w:val="22"/>
        </w:rPr>
        <w:t>&lt;&lt;This clause is only applicable for corporate shareholders. Other shareholders can delete this clause&gt;&gt;</w:t>
      </w:r>
    </w:p>
    <w:p w:rsidR="007D66B4" w:rsidRPr="00A94DD4" w:rsidRDefault="007D66B4" w:rsidP="00C56F16">
      <w:pPr>
        <w:pStyle w:val="BodyText2"/>
        <w:spacing w:line="300" w:lineRule="exact"/>
        <w:ind w:left="720" w:right="29"/>
        <w:rPr>
          <w:rFonts w:ascii="Times New Roman" w:hAnsi="Times New Roman"/>
          <w:szCs w:val="22"/>
        </w:rPr>
      </w:pPr>
    </w:p>
    <w:p w:rsidR="007609A6" w:rsidRPr="00A94DD4" w:rsidRDefault="00684DC9" w:rsidP="00C56F16">
      <w:pPr>
        <w:pStyle w:val="BodyText2"/>
        <w:numPr>
          <w:ilvl w:val="0"/>
          <w:numId w:val="1"/>
        </w:numPr>
        <w:spacing w:line="300" w:lineRule="exact"/>
        <w:ind w:right="29" w:hanging="720"/>
        <w:rPr>
          <w:rFonts w:ascii="Times New Roman" w:hAnsi="Times New Roman"/>
          <w:b/>
          <w:bCs/>
          <w:i/>
          <w:iCs/>
          <w:szCs w:val="22"/>
        </w:rPr>
      </w:pPr>
      <w:r w:rsidRPr="00A94DD4">
        <w:rPr>
          <w:rFonts w:ascii="Times New Roman" w:hAnsi="Times New Roman"/>
          <w:szCs w:val="22"/>
        </w:rPr>
        <w:t xml:space="preserve">We are formed / incorporated as ___________ </w:t>
      </w:r>
      <w:r w:rsidRPr="00A94DD4">
        <w:rPr>
          <w:rFonts w:ascii="Times New Roman" w:hAnsi="Times New Roman"/>
          <w:b/>
          <w:bCs/>
          <w:i/>
          <w:iCs/>
          <w:color w:val="FF0000"/>
          <w:szCs w:val="22"/>
        </w:rPr>
        <w:t xml:space="preserve">&lt;&lt;insert legal entity form (viz. company, </w:t>
      </w:r>
      <w:r w:rsidR="007609A6" w:rsidRPr="00A94DD4">
        <w:rPr>
          <w:rFonts w:ascii="Times New Roman" w:hAnsi="Times New Roman"/>
          <w:b/>
          <w:bCs/>
          <w:i/>
          <w:iCs/>
          <w:color w:val="FF0000"/>
          <w:szCs w:val="22"/>
        </w:rPr>
        <w:t>LLP, firm, trust, others – please specify</w:t>
      </w:r>
      <w:r w:rsidRPr="00A94DD4">
        <w:rPr>
          <w:rFonts w:ascii="Times New Roman" w:hAnsi="Times New Roman"/>
          <w:b/>
          <w:bCs/>
          <w:i/>
          <w:iCs/>
          <w:color w:val="FF0000"/>
          <w:szCs w:val="22"/>
        </w:rPr>
        <w:t>)&gt;&gt;</w:t>
      </w:r>
      <w:r w:rsidR="007609A6" w:rsidRPr="00A94DD4">
        <w:rPr>
          <w:rFonts w:ascii="Times New Roman" w:hAnsi="Times New Roman"/>
          <w:szCs w:val="22"/>
        </w:rPr>
        <w:t xml:space="preserve"> </w:t>
      </w:r>
      <w:r w:rsidR="007609A6" w:rsidRPr="00A94DD4">
        <w:rPr>
          <w:rFonts w:ascii="Times New Roman" w:hAnsi="Times New Roman"/>
          <w:b/>
          <w:bCs/>
          <w:i/>
          <w:iCs/>
          <w:color w:val="FF0000"/>
          <w:szCs w:val="22"/>
        </w:rPr>
        <w:t>&lt;&lt;This clause is not applicable for individual shareholders and they can delete this clause&gt;&gt;</w:t>
      </w:r>
    </w:p>
    <w:p w:rsidR="008C024B" w:rsidRPr="00A94DD4" w:rsidRDefault="008C024B" w:rsidP="00C56F16">
      <w:pPr>
        <w:pStyle w:val="BodyText2"/>
        <w:spacing w:line="300" w:lineRule="exact"/>
        <w:ind w:left="720" w:right="29"/>
        <w:rPr>
          <w:rFonts w:ascii="Times New Roman" w:hAnsi="Times New Roman"/>
          <w:szCs w:val="22"/>
        </w:rPr>
      </w:pPr>
    </w:p>
    <w:p w:rsidR="009E2267" w:rsidRPr="00A94DD4" w:rsidRDefault="00495FF5"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 xml:space="preserve">We </w:t>
      </w:r>
      <w:r w:rsidR="00D96B49" w:rsidRPr="00A94DD4">
        <w:rPr>
          <w:rFonts w:ascii="Times New Roman" w:hAnsi="Times New Roman"/>
          <w:szCs w:val="22"/>
        </w:rPr>
        <w:t xml:space="preserve">/ I </w:t>
      </w:r>
      <w:r w:rsidRPr="00A94DD4">
        <w:rPr>
          <w:rFonts w:ascii="Times New Roman" w:hAnsi="Times New Roman"/>
          <w:szCs w:val="22"/>
        </w:rPr>
        <w:t xml:space="preserve">do not have any business connection or </w:t>
      </w:r>
      <w:r w:rsidR="00D96B49" w:rsidRPr="00A94DD4">
        <w:rPr>
          <w:rFonts w:ascii="Times New Roman" w:hAnsi="Times New Roman"/>
          <w:szCs w:val="22"/>
        </w:rPr>
        <w:t>taxable presence</w:t>
      </w:r>
      <w:r w:rsidR="00AD64EB" w:rsidRPr="00A94DD4">
        <w:rPr>
          <w:rFonts w:ascii="Times New Roman" w:hAnsi="Times New Roman"/>
          <w:szCs w:val="22"/>
        </w:rPr>
        <w:t xml:space="preserve"> </w:t>
      </w:r>
      <w:r w:rsidR="00D96B49" w:rsidRPr="00A94DD4">
        <w:rPr>
          <w:rFonts w:ascii="Times New Roman" w:hAnsi="Times New Roman"/>
          <w:szCs w:val="22"/>
        </w:rPr>
        <w:t xml:space="preserve">in </w:t>
      </w:r>
      <w:r w:rsidRPr="00A94DD4">
        <w:rPr>
          <w:rFonts w:ascii="Times New Roman" w:hAnsi="Times New Roman"/>
          <w:szCs w:val="22"/>
        </w:rPr>
        <w:t>India.</w:t>
      </w:r>
    </w:p>
    <w:p w:rsidR="009E2267" w:rsidRPr="00A94DD4" w:rsidRDefault="009E2267" w:rsidP="009E2267">
      <w:pPr>
        <w:pStyle w:val="ListParagraph"/>
        <w:rPr>
          <w:rFonts w:ascii="Times New Roman" w:hAnsi="Times New Roman"/>
          <w:szCs w:val="22"/>
        </w:rPr>
      </w:pPr>
    </w:p>
    <w:p w:rsidR="006B1339" w:rsidRPr="00A94DD4" w:rsidRDefault="006B1339" w:rsidP="00C56F16">
      <w:pPr>
        <w:pStyle w:val="BodyText2"/>
        <w:numPr>
          <w:ilvl w:val="0"/>
          <w:numId w:val="1"/>
        </w:numPr>
        <w:spacing w:line="300" w:lineRule="exact"/>
        <w:ind w:right="29" w:hanging="720"/>
        <w:rPr>
          <w:rFonts w:ascii="Times New Roman" w:hAnsi="Times New Roman"/>
          <w:b/>
          <w:bCs/>
          <w:i/>
          <w:iCs/>
          <w:szCs w:val="22"/>
        </w:rPr>
      </w:pPr>
      <w:r w:rsidRPr="00A94DD4">
        <w:rPr>
          <w:rFonts w:ascii="Times New Roman" w:hAnsi="Times New Roman"/>
          <w:szCs w:val="22"/>
        </w:rPr>
        <w:t xml:space="preserve">We </w:t>
      </w:r>
      <w:r w:rsidR="00B44FAA" w:rsidRPr="00A94DD4">
        <w:rPr>
          <w:rFonts w:ascii="Times New Roman" w:hAnsi="Times New Roman"/>
          <w:szCs w:val="22"/>
        </w:rPr>
        <w:t xml:space="preserve">/ I </w:t>
      </w:r>
      <w:r w:rsidR="00CA3338" w:rsidRPr="00A94DD4">
        <w:rPr>
          <w:rFonts w:ascii="Times New Roman" w:hAnsi="Times New Roman"/>
          <w:szCs w:val="22"/>
        </w:rPr>
        <w:t>do not have</w:t>
      </w:r>
      <w:r w:rsidR="00712FA6" w:rsidRPr="00A94DD4">
        <w:rPr>
          <w:rFonts w:ascii="Times New Roman" w:hAnsi="Times New Roman"/>
          <w:szCs w:val="22"/>
        </w:rPr>
        <w:t xml:space="preserve"> a Permanent Establishment</w:t>
      </w:r>
      <w:r w:rsidR="00CA3338" w:rsidRPr="00A94DD4">
        <w:rPr>
          <w:rFonts w:ascii="Times New Roman" w:hAnsi="Times New Roman"/>
          <w:szCs w:val="22"/>
        </w:rPr>
        <w:t xml:space="preserve"> (‘PE’)</w:t>
      </w:r>
      <w:r w:rsidR="00B44FAA" w:rsidRPr="00A94DD4">
        <w:rPr>
          <w:rFonts w:ascii="Times New Roman" w:hAnsi="Times New Roman"/>
          <w:szCs w:val="22"/>
        </w:rPr>
        <w:t xml:space="preserve"> </w:t>
      </w:r>
      <w:r w:rsidR="00712FA6" w:rsidRPr="00A94DD4">
        <w:rPr>
          <w:rFonts w:ascii="Times New Roman" w:hAnsi="Times New Roman"/>
          <w:szCs w:val="22"/>
        </w:rPr>
        <w:t xml:space="preserve">in India as </w:t>
      </w:r>
      <w:r w:rsidR="00D96B49" w:rsidRPr="00A94DD4">
        <w:rPr>
          <w:rFonts w:ascii="Times New Roman" w:hAnsi="Times New Roman"/>
          <w:szCs w:val="22"/>
        </w:rPr>
        <w:t xml:space="preserve">defined in the </w:t>
      </w:r>
      <w:r w:rsidRPr="00A94DD4">
        <w:rPr>
          <w:rFonts w:ascii="Times New Roman" w:hAnsi="Times New Roman"/>
          <w:szCs w:val="22"/>
        </w:rPr>
        <w:t>t</w:t>
      </w:r>
      <w:r w:rsidR="00712FA6" w:rsidRPr="00A94DD4">
        <w:rPr>
          <w:rFonts w:ascii="Times New Roman" w:hAnsi="Times New Roman"/>
          <w:szCs w:val="22"/>
        </w:rPr>
        <w:t>ax treaty</w:t>
      </w:r>
      <w:r w:rsidRPr="00A94DD4">
        <w:rPr>
          <w:rFonts w:ascii="Times New Roman" w:hAnsi="Times New Roman"/>
          <w:szCs w:val="22"/>
        </w:rPr>
        <w:t>.</w:t>
      </w:r>
    </w:p>
    <w:p w:rsidR="00244447" w:rsidRPr="00A94DD4" w:rsidRDefault="00244447" w:rsidP="00C56F16">
      <w:pPr>
        <w:pStyle w:val="BodyText2"/>
        <w:spacing w:line="300" w:lineRule="exact"/>
        <w:ind w:left="720" w:right="29"/>
        <w:rPr>
          <w:rFonts w:ascii="Times New Roman" w:hAnsi="Times New Roman"/>
          <w:szCs w:val="22"/>
        </w:rPr>
      </w:pPr>
    </w:p>
    <w:p w:rsidR="00B44FAA" w:rsidRPr="00A94DD4" w:rsidRDefault="00B44FAA"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We / I satisfy all the conditions specified in the tax treaty (if any) relating to limitation of benefits / relief or articles of like nature. Accordingly, we are / I am eligible to claim treaty benefits, if any.</w:t>
      </w:r>
    </w:p>
    <w:p w:rsidR="00B44FAA" w:rsidRPr="00A94DD4" w:rsidRDefault="00B44FAA" w:rsidP="00C56F16">
      <w:pPr>
        <w:pStyle w:val="BodyText2"/>
        <w:spacing w:line="300" w:lineRule="exact"/>
        <w:ind w:left="720" w:right="29"/>
        <w:rPr>
          <w:rFonts w:ascii="Times New Roman" w:hAnsi="Times New Roman"/>
          <w:szCs w:val="22"/>
        </w:rPr>
      </w:pPr>
    </w:p>
    <w:p w:rsidR="00244447" w:rsidRPr="00A94DD4" w:rsidRDefault="00244447"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 xml:space="preserve">We/ I hereby confirm </w:t>
      </w:r>
      <w:r w:rsidR="00B44FAA" w:rsidRPr="00A94DD4">
        <w:rPr>
          <w:rFonts w:ascii="Times New Roman" w:hAnsi="Times New Roman"/>
          <w:szCs w:val="22"/>
        </w:rPr>
        <w:t xml:space="preserve">that we are / I am </w:t>
      </w:r>
      <w:r w:rsidRPr="00A94DD4">
        <w:rPr>
          <w:rFonts w:ascii="Times New Roman" w:hAnsi="Times New Roman"/>
          <w:szCs w:val="22"/>
        </w:rPr>
        <w:t xml:space="preserve">the beneficial owner of </w:t>
      </w:r>
      <w:r w:rsidRPr="00A94DD4">
        <w:rPr>
          <w:rFonts w:ascii="Times New Roman" w:hAnsi="Times New Roman"/>
          <w:b/>
          <w:bCs/>
          <w:i/>
          <w:iCs/>
          <w:color w:val="FF0000"/>
          <w:szCs w:val="22"/>
        </w:rPr>
        <w:t xml:space="preserve">[No of Shares] </w:t>
      </w:r>
      <w:r w:rsidRPr="00A94DD4">
        <w:rPr>
          <w:rFonts w:ascii="Times New Roman" w:hAnsi="Times New Roman"/>
          <w:szCs w:val="22"/>
        </w:rPr>
        <w:t xml:space="preserve">shares held in the </w:t>
      </w:r>
      <w:r w:rsidR="00D96B49" w:rsidRPr="00A94DD4">
        <w:rPr>
          <w:rFonts w:ascii="Times New Roman" w:hAnsi="Times New Roman"/>
          <w:szCs w:val="22"/>
        </w:rPr>
        <w:t>C</w:t>
      </w:r>
      <w:r w:rsidRPr="00A94DD4">
        <w:rPr>
          <w:rFonts w:ascii="Times New Roman" w:hAnsi="Times New Roman"/>
          <w:szCs w:val="22"/>
        </w:rPr>
        <w:t xml:space="preserve">ompany. Further, </w:t>
      </w:r>
      <w:r w:rsidR="00B44FAA" w:rsidRPr="00A94DD4">
        <w:rPr>
          <w:rFonts w:ascii="Times New Roman" w:hAnsi="Times New Roman"/>
          <w:szCs w:val="22"/>
        </w:rPr>
        <w:t xml:space="preserve">we are / I am the </w:t>
      </w:r>
      <w:r w:rsidRPr="00A94DD4">
        <w:rPr>
          <w:rFonts w:ascii="Times New Roman" w:hAnsi="Times New Roman"/>
          <w:szCs w:val="22"/>
        </w:rPr>
        <w:t xml:space="preserve">beneficial owner of dividend receivable from the </w:t>
      </w:r>
      <w:r w:rsidR="00D96B49" w:rsidRPr="00A94DD4">
        <w:rPr>
          <w:rFonts w:ascii="Times New Roman" w:hAnsi="Times New Roman"/>
          <w:szCs w:val="22"/>
        </w:rPr>
        <w:t>C</w:t>
      </w:r>
      <w:r w:rsidRPr="00A94DD4">
        <w:rPr>
          <w:rFonts w:ascii="Times New Roman" w:hAnsi="Times New Roman"/>
          <w:szCs w:val="22"/>
        </w:rPr>
        <w:t>ompany in relation to aforementioned shares;</w:t>
      </w:r>
    </w:p>
    <w:p w:rsidR="00244447" w:rsidRPr="00A94DD4" w:rsidRDefault="00244447" w:rsidP="00C56F16">
      <w:pPr>
        <w:pStyle w:val="BodyText2"/>
        <w:spacing w:line="300" w:lineRule="exact"/>
        <w:ind w:left="720" w:right="29"/>
        <w:rPr>
          <w:rFonts w:ascii="Times New Roman" w:hAnsi="Times New Roman"/>
          <w:szCs w:val="22"/>
        </w:rPr>
      </w:pPr>
    </w:p>
    <w:p w:rsidR="009E2267" w:rsidRPr="00A94DD4" w:rsidRDefault="009E2267"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I/ We hereby declare that we have duly filed return of income, if applicable as per the provisions of the Income-tax Act, 1961, for one/ both of the two assessment years relevant to the two previous years immediately prior to the previous year in which tax is required to be deducted, for which the time limit of filing return of income under sub-section (1) of section 139 of the Act has expired.</w:t>
      </w:r>
    </w:p>
    <w:p w:rsidR="009E2267" w:rsidRPr="00A94DD4" w:rsidRDefault="009E2267" w:rsidP="009E2267">
      <w:pPr>
        <w:pStyle w:val="ListParagraph"/>
        <w:rPr>
          <w:rFonts w:ascii="Times New Roman" w:hAnsi="Times New Roman"/>
          <w:color w:val="000000"/>
          <w:szCs w:val="22"/>
          <w:shd w:val="clear" w:color="auto" w:fill="FFFFFF"/>
        </w:rPr>
      </w:pPr>
    </w:p>
    <w:p w:rsidR="00C73DE3" w:rsidRPr="00A94DD4" w:rsidRDefault="006B1339"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color w:val="000000"/>
          <w:szCs w:val="22"/>
          <w:shd w:val="clear" w:color="auto" w:fill="FFFFFF"/>
        </w:rPr>
        <w:t xml:space="preserve">We </w:t>
      </w:r>
      <w:r w:rsidR="00244447" w:rsidRPr="00A94DD4">
        <w:rPr>
          <w:rFonts w:ascii="Times New Roman" w:hAnsi="Times New Roman"/>
          <w:color w:val="000000"/>
          <w:szCs w:val="22"/>
          <w:shd w:val="clear" w:color="auto" w:fill="FFFFFF"/>
        </w:rPr>
        <w:t xml:space="preserve">/ I </w:t>
      </w:r>
      <w:r w:rsidRPr="00A94DD4">
        <w:rPr>
          <w:rFonts w:ascii="Times New Roman" w:hAnsi="Times New Roman"/>
          <w:color w:val="000000"/>
          <w:szCs w:val="22"/>
          <w:shd w:val="clear" w:color="auto" w:fill="FFFFFF"/>
        </w:rPr>
        <w:t xml:space="preserve">have </w:t>
      </w:r>
      <w:r w:rsidR="00CC6B30" w:rsidRPr="00A94DD4">
        <w:rPr>
          <w:rFonts w:ascii="Times New Roman" w:hAnsi="Times New Roman"/>
          <w:color w:val="000000"/>
          <w:szCs w:val="22"/>
          <w:shd w:val="clear" w:color="auto" w:fill="FFFFFF"/>
        </w:rPr>
        <w:t xml:space="preserve">examined and understood the provisions of Chapter X-A of the </w:t>
      </w:r>
      <w:r w:rsidRPr="00A94DD4">
        <w:rPr>
          <w:rFonts w:ascii="Times New Roman" w:hAnsi="Times New Roman"/>
          <w:color w:val="000000"/>
          <w:szCs w:val="22"/>
          <w:shd w:val="clear" w:color="auto" w:fill="FFFFFF"/>
        </w:rPr>
        <w:t xml:space="preserve">Act </w:t>
      </w:r>
      <w:r w:rsidR="00244447" w:rsidRPr="00A94DD4">
        <w:rPr>
          <w:rFonts w:ascii="Times New Roman" w:hAnsi="Times New Roman"/>
          <w:color w:val="000000"/>
          <w:szCs w:val="22"/>
          <w:shd w:val="clear" w:color="auto" w:fill="FFFFFF"/>
        </w:rPr>
        <w:t xml:space="preserve">– ‘General Anti-Avoidance Rules (‘GAAR’) </w:t>
      </w:r>
      <w:r w:rsidR="00CC6B30" w:rsidRPr="00A94DD4">
        <w:rPr>
          <w:rFonts w:ascii="Times New Roman" w:hAnsi="Times New Roman"/>
          <w:color w:val="000000"/>
          <w:szCs w:val="22"/>
          <w:shd w:val="clear" w:color="auto" w:fill="FFFFFF"/>
        </w:rPr>
        <w:t xml:space="preserve">provisions’ and based on its analysis of the existing provisions, </w:t>
      </w:r>
      <w:r w:rsidRPr="00A94DD4">
        <w:rPr>
          <w:rFonts w:ascii="Times New Roman" w:hAnsi="Times New Roman"/>
          <w:color w:val="000000"/>
          <w:szCs w:val="22"/>
          <w:shd w:val="clear" w:color="auto" w:fill="FFFFFF"/>
        </w:rPr>
        <w:t xml:space="preserve">we </w:t>
      </w:r>
      <w:r w:rsidR="00244447" w:rsidRPr="00A94DD4">
        <w:rPr>
          <w:rFonts w:ascii="Times New Roman" w:hAnsi="Times New Roman"/>
          <w:color w:val="000000"/>
          <w:szCs w:val="22"/>
          <w:shd w:val="clear" w:color="auto" w:fill="FFFFFF"/>
        </w:rPr>
        <w:t xml:space="preserve">/ I </w:t>
      </w:r>
      <w:r w:rsidR="00CC6B30" w:rsidRPr="00A94DD4">
        <w:rPr>
          <w:rFonts w:ascii="Times New Roman" w:hAnsi="Times New Roman"/>
          <w:color w:val="000000"/>
          <w:szCs w:val="22"/>
          <w:shd w:val="clear" w:color="auto" w:fill="FFFFFF"/>
        </w:rPr>
        <w:t xml:space="preserve">confirm that the GAAR provisions are not applicable to </w:t>
      </w:r>
      <w:r w:rsidRPr="00A94DD4">
        <w:rPr>
          <w:rFonts w:ascii="Times New Roman" w:hAnsi="Times New Roman"/>
          <w:color w:val="000000"/>
          <w:szCs w:val="22"/>
          <w:shd w:val="clear" w:color="auto" w:fill="FFFFFF"/>
        </w:rPr>
        <w:t>us</w:t>
      </w:r>
      <w:r w:rsidR="00244447" w:rsidRPr="00A94DD4">
        <w:rPr>
          <w:rFonts w:ascii="Times New Roman" w:hAnsi="Times New Roman"/>
          <w:color w:val="000000"/>
          <w:szCs w:val="22"/>
          <w:shd w:val="clear" w:color="auto" w:fill="FFFFFF"/>
        </w:rPr>
        <w:t xml:space="preserve"> / me</w:t>
      </w:r>
      <w:r w:rsidR="00D96B49" w:rsidRPr="00A94DD4">
        <w:rPr>
          <w:rFonts w:ascii="Times New Roman" w:hAnsi="Times New Roman"/>
          <w:color w:val="000000"/>
          <w:szCs w:val="22"/>
          <w:shd w:val="clear" w:color="auto" w:fill="FFFFFF"/>
        </w:rPr>
        <w:t xml:space="preserve"> and the main purpose is not to obtain tax benefit</w:t>
      </w:r>
      <w:r w:rsidR="00CC6B30" w:rsidRPr="00A94DD4">
        <w:rPr>
          <w:rFonts w:ascii="Times New Roman" w:hAnsi="Times New Roman"/>
          <w:color w:val="000000"/>
          <w:szCs w:val="22"/>
          <w:shd w:val="clear" w:color="auto" w:fill="FFFFFF"/>
        </w:rPr>
        <w:t>.</w:t>
      </w:r>
    </w:p>
    <w:p w:rsidR="00C73DE3" w:rsidRPr="00A94DD4" w:rsidRDefault="00C73DE3" w:rsidP="00C56F16">
      <w:pPr>
        <w:pStyle w:val="BodyText2"/>
        <w:spacing w:line="300" w:lineRule="exact"/>
        <w:ind w:left="360" w:right="29"/>
        <w:rPr>
          <w:rFonts w:ascii="Times New Roman" w:hAnsi="Times New Roman"/>
          <w:szCs w:val="22"/>
        </w:rPr>
      </w:pPr>
    </w:p>
    <w:p w:rsidR="006B1339" w:rsidRPr="00A94DD4" w:rsidRDefault="006B1339" w:rsidP="00C56F16">
      <w:pPr>
        <w:pStyle w:val="BodyText2"/>
        <w:numPr>
          <w:ilvl w:val="0"/>
          <w:numId w:val="1"/>
        </w:numPr>
        <w:spacing w:line="300" w:lineRule="exact"/>
        <w:ind w:right="29" w:hanging="720"/>
        <w:rPr>
          <w:rFonts w:ascii="Times New Roman" w:hAnsi="Times New Roman"/>
          <w:color w:val="000000"/>
          <w:szCs w:val="22"/>
          <w:shd w:val="clear" w:color="auto" w:fill="FFFFFF"/>
        </w:rPr>
      </w:pPr>
      <w:r w:rsidRPr="00A94DD4">
        <w:rPr>
          <w:rFonts w:ascii="Times New Roman" w:hAnsi="Times New Roman"/>
          <w:color w:val="000000"/>
          <w:szCs w:val="22"/>
          <w:shd w:val="clear" w:color="auto" w:fill="FFFFFF"/>
        </w:rPr>
        <w:t>We</w:t>
      </w:r>
      <w:r w:rsidR="00B44FAA" w:rsidRPr="00A94DD4">
        <w:rPr>
          <w:rFonts w:ascii="Times New Roman" w:hAnsi="Times New Roman"/>
          <w:color w:val="000000"/>
          <w:szCs w:val="22"/>
          <w:shd w:val="clear" w:color="auto" w:fill="FFFFFF"/>
        </w:rPr>
        <w:t xml:space="preserve"> / I</w:t>
      </w:r>
      <w:r w:rsidRPr="00A94DD4">
        <w:rPr>
          <w:rFonts w:ascii="Times New Roman" w:hAnsi="Times New Roman"/>
          <w:color w:val="000000"/>
          <w:szCs w:val="22"/>
          <w:shd w:val="clear" w:color="auto" w:fill="FFFFFF"/>
        </w:rPr>
        <w:t xml:space="preserve"> confirm that: </w:t>
      </w:r>
    </w:p>
    <w:p w:rsidR="006B1339" w:rsidRPr="00A94DD4" w:rsidRDefault="006B1339" w:rsidP="00C56F16">
      <w:pPr>
        <w:numPr>
          <w:ilvl w:val="0"/>
          <w:numId w:val="3"/>
        </w:numPr>
        <w:spacing w:line="300" w:lineRule="exact"/>
        <w:jc w:val="both"/>
        <w:rPr>
          <w:rFonts w:ascii="Times New Roman" w:hAnsi="Times New Roman"/>
          <w:szCs w:val="22"/>
        </w:rPr>
      </w:pPr>
      <w:r w:rsidRPr="00A94DD4">
        <w:rPr>
          <w:rFonts w:ascii="Times New Roman" w:hAnsi="Times New Roman"/>
          <w:szCs w:val="22"/>
        </w:rPr>
        <w:t xml:space="preserve">Our </w:t>
      </w:r>
      <w:r w:rsidR="00AD64EB" w:rsidRPr="00A94DD4">
        <w:rPr>
          <w:rFonts w:ascii="Times New Roman" w:hAnsi="Times New Roman"/>
          <w:szCs w:val="22"/>
        </w:rPr>
        <w:t xml:space="preserve">/ my </w:t>
      </w:r>
      <w:r w:rsidRPr="00A94DD4">
        <w:rPr>
          <w:rFonts w:ascii="Times New Roman" w:hAnsi="Times New Roman"/>
          <w:szCs w:val="22"/>
        </w:rPr>
        <w:t>affairs are not arranged with the primary/ principal purpose to take advantage of the benefits available under the tax treaty; and</w:t>
      </w:r>
    </w:p>
    <w:p w:rsidR="00495FF5" w:rsidRPr="00A94DD4" w:rsidRDefault="006B1339" w:rsidP="00C56F16">
      <w:pPr>
        <w:numPr>
          <w:ilvl w:val="0"/>
          <w:numId w:val="3"/>
        </w:numPr>
        <w:spacing w:line="300" w:lineRule="exact"/>
        <w:jc w:val="both"/>
        <w:rPr>
          <w:rFonts w:ascii="Times New Roman" w:hAnsi="Times New Roman"/>
          <w:szCs w:val="22"/>
        </w:rPr>
      </w:pPr>
      <w:r w:rsidRPr="00A94DD4">
        <w:rPr>
          <w:rFonts w:ascii="Times New Roman" w:hAnsi="Times New Roman"/>
          <w:szCs w:val="22"/>
        </w:rPr>
        <w:t xml:space="preserve">None of the principal purposes of the arrangement or transaction is to take advantage of the benefits available under the tax treaty. </w:t>
      </w:r>
    </w:p>
    <w:p w:rsidR="006B1339" w:rsidRPr="00A94DD4" w:rsidRDefault="00495FF5" w:rsidP="00C56F16">
      <w:pPr>
        <w:spacing w:line="300" w:lineRule="exact"/>
        <w:ind w:left="720"/>
        <w:jc w:val="both"/>
        <w:rPr>
          <w:rFonts w:ascii="Times New Roman" w:hAnsi="Times New Roman"/>
          <w:b/>
          <w:bCs/>
          <w:i/>
          <w:iCs/>
          <w:szCs w:val="22"/>
        </w:rPr>
      </w:pPr>
      <w:r w:rsidRPr="00A94DD4">
        <w:rPr>
          <w:rFonts w:ascii="Times New Roman" w:hAnsi="Times New Roman"/>
          <w:b/>
          <w:bCs/>
          <w:i/>
          <w:iCs/>
          <w:color w:val="FF0000"/>
          <w:szCs w:val="22"/>
        </w:rPr>
        <w:t xml:space="preserve">&lt;&lt;This clause can be deleted </w:t>
      </w:r>
      <w:r w:rsidR="003A071C" w:rsidRPr="00A94DD4">
        <w:rPr>
          <w:rFonts w:ascii="Times New Roman" w:hAnsi="Times New Roman"/>
          <w:b/>
          <w:bCs/>
          <w:i/>
          <w:iCs/>
          <w:color w:val="FF0000"/>
          <w:szCs w:val="22"/>
        </w:rPr>
        <w:t xml:space="preserve">where the shareholder is </w:t>
      </w:r>
      <w:r w:rsidRPr="00A94DD4">
        <w:rPr>
          <w:rFonts w:ascii="Times New Roman" w:hAnsi="Times New Roman"/>
          <w:b/>
          <w:bCs/>
          <w:i/>
          <w:iCs/>
          <w:color w:val="FF0000"/>
          <w:szCs w:val="22"/>
        </w:rPr>
        <w:t xml:space="preserve">based </w:t>
      </w:r>
      <w:r w:rsidR="003A071C" w:rsidRPr="00A94DD4">
        <w:rPr>
          <w:rFonts w:ascii="Times New Roman" w:hAnsi="Times New Roman"/>
          <w:b/>
          <w:bCs/>
          <w:i/>
          <w:iCs/>
          <w:color w:val="FF0000"/>
          <w:szCs w:val="22"/>
        </w:rPr>
        <w:t xml:space="preserve">in </w:t>
      </w:r>
      <w:r w:rsidRPr="00A94DD4">
        <w:rPr>
          <w:rFonts w:ascii="Times New Roman" w:hAnsi="Times New Roman"/>
          <w:b/>
          <w:bCs/>
          <w:i/>
          <w:iCs/>
          <w:color w:val="FF0000"/>
          <w:szCs w:val="22"/>
        </w:rPr>
        <w:t>non-MLI countries&gt;&gt;</w:t>
      </w:r>
    </w:p>
    <w:p w:rsidR="00CA3338" w:rsidRPr="00A94DD4" w:rsidRDefault="00CA3338" w:rsidP="00C56F16">
      <w:pPr>
        <w:pStyle w:val="ListParagraph"/>
        <w:spacing w:line="300" w:lineRule="exact"/>
        <w:jc w:val="both"/>
        <w:rPr>
          <w:rFonts w:ascii="Times New Roman" w:hAnsi="Times New Roman"/>
          <w:szCs w:val="22"/>
        </w:rPr>
      </w:pPr>
    </w:p>
    <w:p w:rsidR="00B44FAA" w:rsidRPr="00A94DD4" w:rsidRDefault="00B44FAA"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We / I have no reason to believe that our / my claim for availing treaty benefit is impaired in any manner.</w:t>
      </w:r>
    </w:p>
    <w:p w:rsidR="00BF53AE" w:rsidRPr="00A94DD4" w:rsidRDefault="00BF53AE" w:rsidP="00C56F16">
      <w:pPr>
        <w:pStyle w:val="BodyText2"/>
        <w:spacing w:line="300" w:lineRule="exact"/>
        <w:ind w:left="720" w:right="29"/>
        <w:rPr>
          <w:rFonts w:ascii="Times New Roman" w:hAnsi="Times New Roman"/>
          <w:szCs w:val="22"/>
        </w:rPr>
      </w:pPr>
    </w:p>
    <w:p w:rsidR="00E54D27" w:rsidRPr="00764483" w:rsidRDefault="00E6543F" w:rsidP="00764483">
      <w:pPr>
        <w:pStyle w:val="BodyText2"/>
        <w:numPr>
          <w:ilvl w:val="0"/>
          <w:numId w:val="1"/>
        </w:numPr>
        <w:spacing w:line="300" w:lineRule="exact"/>
        <w:ind w:right="29" w:hanging="720"/>
        <w:rPr>
          <w:rFonts w:ascii="Times New Roman" w:hAnsi="Times New Roman"/>
          <w:szCs w:val="22"/>
        </w:rPr>
      </w:pPr>
      <w:r w:rsidRPr="00764483">
        <w:rPr>
          <w:rFonts w:ascii="Times New Roman" w:hAnsi="Times New Roman"/>
          <w:szCs w:val="22"/>
        </w:rPr>
        <w:t xml:space="preserve">In an event there is a liability on the </w:t>
      </w:r>
      <w:r w:rsidR="00AD64EB" w:rsidRPr="00764483">
        <w:rPr>
          <w:rFonts w:ascii="Times New Roman" w:hAnsi="Times New Roman"/>
          <w:szCs w:val="22"/>
        </w:rPr>
        <w:t>C</w:t>
      </w:r>
      <w:r w:rsidRPr="00764483">
        <w:rPr>
          <w:rFonts w:ascii="Times New Roman" w:hAnsi="Times New Roman"/>
          <w:szCs w:val="22"/>
        </w:rPr>
        <w:t xml:space="preserve">ompany </w:t>
      </w:r>
      <w:r w:rsidR="00F618F1" w:rsidRPr="00764483">
        <w:rPr>
          <w:rFonts w:ascii="Times New Roman" w:hAnsi="Times New Roman"/>
          <w:szCs w:val="22"/>
        </w:rPr>
        <w:t xml:space="preserve">and/or its employees, </w:t>
      </w:r>
      <w:r w:rsidR="00503D05" w:rsidRPr="00764483">
        <w:rPr>
          <w:rFonts w:ascii="Times New Roman" w:hAnsi="Times New Roman"/>
          <w:szCs w:val="22"/>
        </w:rPr>
        <w:t>p</w:t>
      </w:r>
      <w:r w:rsidR="00F618F1" w:rsidRPr="00764483">
        <w:rPr>
          <w:rFonts w:ascii="Times New Roman" w:hAnsi="Times New Roman"/>
          <w:szCs w:val="22"/>
        </w:rPr>
        <w:t xml:space="preserve">rincipal </w:t>
      </w:r>
      <w:r w:rsidR="00503D05" w:rsidRPr="00764483">
        <w:rPr>
          <w:rFonts w:ascii="Times New Roman" w:hAnsi="Times New Roman"/>
          <w:szCs w:val="22"/>
        </w:rPr>
        <w:t>o</w:t>
      </w:r>
      <w:r w:rsidR="00F618F1" w:rsidRPr="00764483">
        <w:rPr>
          <w:rFonts w:ascii="Times New Roman" w:hAnsi="Times New Roman"/>
          <w:szCs w:val="22"/>
        </w:rPr>
        <w:t xml:space="preserve">fficers, affiliates whether in capacity of representative assessee or otherwise, collectively referred to as </w:t>
      </w:r>
      <w:r w:rsidR="00AD64EB" w:rsidRPr="00764483">
        <w:rPr>
          <w:rFonts w:ascii="Times New Roman" w:hAnsi="Times New Roman"/>
          <w:szCs w:val="22"/>
        </w:rPr>
        <w:t>‘Parties’</w:t>
      </w:r>
      <w:r w:rsidR="00F618F1" w:rsidRPr="00764483">
        <w:rPr>
          <w:rFonts w:ascii="Times New Roman" w:hAnsi="Times New Roman"/>
          <w:szCs w:val="22"/>
        </w:rPr>
        <w:t xml:space="preserve"> </w:t>
      </w:r>
      <w:r w:rsidRPr="00764483">
        <w:rPr>
          <w:rFonts w:ascii="Times New Roman" w:hAnsi="Times New Roman"/>
          <w:szCs w:val="22"/>
        </w:rPr>
        <w:t xml:space="preserve">as a result of the statement certified herein being found to be incorrect, we / I shall reimburse the </w:t>
      </w:r>
      <w:r w:rsidR="00AD64EB" w:rsidRPr="00764483">
        <w:rPr>
          <w:rFonts w:ascii="Times New Roman" w:hAnsi="Times New Roman"/>
          <w:szCs w:val="22"/>
        </w:rPr>
        <w:t xml:space="preserve">Parties </w:t>
      </w:r>
      <w:r w:rsidRPr="00764483">
        <w:rPr>
          <w:rFonts w:ascii="Times New Roman" w:hAnsi="Times New Roman"/>
          <w:szCs w:val="22"/>
        </w:rPr>
        <w:t>with</w:t>
      </w:r>
      <w:r w:rsidR="00764483">
        <w:rPr>
          <w:rFonts w:ascii="Times New Roman" w:hAnsi="Times New Roman"/>
          <w:szCs w:val="22"/>
        </w:rPr>
        <w:t xml:space="preserve"> </w:t>
      </w:r>
      <w:r w:rsidR="00E54D27" w:rsidRPr="00764483">
        <w:rPr>
          <w:rFonts w:ascii="Times New Roman" w:hAnsi="Times New Roman"/>
          <w:szCs w:val="22"/>
        </w:rPr>
        <w:t>Losses incurred (whether interim or otherwise) as a result of or in connection with: (a) any tax levied, imposed, claimed or demanded or assessed under the Applicable Law in excess to the tax (if any) withheld or deducted</w:t>
      </w:r>
      <w:r w:rsidR="00F618F1" w:rsidRPr="00764483">
        <w:rPr>
          <w:rFonts w:ascii="Times New Roman" w:hAnsi="Times New Roman"/>
          <w:szCs w:val="22"/>
        </w:rPr>
        <w:t xml:space="preserve"> </w:t>
      </w:r>
      <w:r w:rsidR="00E54D27" w:rsidRPr="00764483">
        <w:rPr>
          <w:rFonts w:ascii="Times New Roman" w:hAnsi="Times New Roman"/>
          <w:szCs w:val="22"/>
        </w:rPr>
        <w:t xml:space="preserve">which is claimed or demanded or levied upon or recoverable from the </w:t>
      </w:r>
      <w:r w:rsidR="00AD64EB" w:rsidRPr="00764483">
        <w:rPr>
          <w:rFonts w:ascii="Times New Roman" w:hAnsi="Times New Roman"/>
          <w:szCs w:val="22"/>
        </w:rPr>
        <w:t xml:space="preserve">Parties </w:t>
      </w:r>
      <w:r w:rsidR="00E54D27" w:rsidRPr="00764483">
        <w:rPr>
          <w:rFonts w:ascii="Times New Roman" w:hAnsi="Times New Roman"/>
          <w:szCs w:val="22"/>
        </w:rPr>
        <w:t>as a withholder under the Act; or (b) any penalty or interest imposed with respect to the amount described in section (a) above.</w:t>
      </w:r>
    </w:p>
    <w:p w:rsidR="00E54D27" w:rsidRPr="00A94DD4" w:rsidRDefault="00E54D27" w:rsidP="00C56F16">
      <w:pPr>
        <w:pStyle w:val="BodyText2"/>
        <w:spacing w:line="300" w:lineRule="exact"/>
        <w:ind w:left="720" w:right="29"/>
        <w:rPr>
          <w:rFonts w:ascii="Times New Roman" w:hAnsi="Times New Roman"/>
          <w:szCs w:val="22"/>
        </w:rPr>
      </w:pPr>
    </w:p>
    <w:p w:rsidR="009E2267" w:rsidRPr="00A94DD4" w:rsidRDefault="00F618F1"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 xml:space="preserve">We / </w:t>
      </w:r>
      <w:r w:rsidR="00E6543F" w:rsidRPr="00A94DD4">
        <w:rPr>
          <w:rFonts w:ascii="Times New Roman" w:hAnsi="Times New Roman"/>
          <w:szCs w:val="22"/>
        </w:rPr>
        <w:t>I agree to provide all such information and documents as reasonably be required in connection with any proceedings before the income tax authorities.</w:t>
      </w:r>
    </w:p>
    <w:p w:rsidR="00E6543F" w:rsidRPr="00A94DD4" w:rsidRDefault="00E6543F" w:rsidP="009E2267">
      <w:pPr>
        <w:pStyle w:val="BodyText2"/>
        <w:spacing w:line="300" w:lineRule="exact"/>
        <w:ind w:left="720" w:right="29"/>
        <w:rPr>
          <w:rFonts w:ascii="Times New Roman" w:hAnsi="Times New Roman"/>
          <w:szCs w:val="22"/>
        </w:rPr>
      </w:pPr>
    </w:p>
    <w:p w:rsidR="009E2267" w:rsidRPr="00A94DD4" w:rsidRDefault="009E2267"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I/We hereby confirm that the above declaration should be considered to be applicable for all the shares held in the Company under PAN/ accounts declared in the form.</w:t>
      </w:r>
    </w:p>
    <w:p w:rsidR="009E2267" w:rsidRPr="00A94DD4" w:rsidRDefault="009E2267" w:rsidP="009E2267">
      <w:pPr>
        <w:pStyle w:val="ListParagraph"/>
        <w:rPr>
          <w:rFonts w:ascii="Times New Roman" w:hAnsi="Times New Roman"/>
          <w:szCs w:val="22"/>
        </w:rPr>
      </w:pPr>
    </w:p>
    <w:p w:rsidR="00FD41E4" w:rsidRPr="00A94DD4" w:rsidRDefault="00AD64EB" w:rsidP="00C56F16">
      <w:pPr>
        <w:pStyle w:val="BodyText2"/>
        <w:numPr>
          <w:ilvl w:val="0"/>
          <w:numId w:val="1"/>
        </w:numPr>
        <w:spacing w:line="300" w:lineRule="exact"/>
        <w:ind w:right="29" w:hanging="720"/>
        <w:rPr>
          <w:rFonts w:ascii="Times New Roman" w:hAnsi="Times New Roman"/>
          <w:szCs w:val="22"/>
        </w:rPr>
      </w:pPr>
      <w:r w:rsidRPr="00A94DD4">
        <w:rPr>
          <w:rFonts w:ascii="Times New Roman" w:hAnsi="Times New Roman"/>
          <w:szCs w:val="22"/>
        </w:rPr>
        <w:t>We</w:t>
      </w:r>
      <w:r w:rsidR="00503D05" w:rsidRPr="00A94DD4">
        <w:rPr>
          <w:rFonts w:ascii="Times New Roman" w:hAnsi="Times New Roman"/>
          <w:szCs w:val="22"/>
        </w:rPr>
        <w:t xml:space="preserve"> / I</w:t>
      </w:r>
      <w:r w:rsidRPr="00A94DD4">
        <w:rPr>
          <w:rFonts w:ascii="Times New Roman" w:hAnsi="Times New Roman"/>
          <w:szCs w:val="22"/>
        </w:rPr>
        <w:t xml:space="preserve"> also undertake that in case there is any change in the above declarations, we </w:t>
      </w:r>
      <w:r w:rsidR="00503D05" w:rsidRPr="00A94DD4">
        <w:rPr>
          <w:rFonts w:ascii="Times New Roman" w:hAnsi="Times New Roman"/>
          <w:szCs w:val="22"/>
        </w:rPr>
        <w:t xml:space="preserve">/ I </w:t>
      </w:r>
      <w:r w:rsidRPr="00A94DD4">
        <w:rPr>
          <w:rFonts w:ascii="Times New Roman" w:hAnsi="Times New Roman"/>
          <w:szCs w:val="22"/>
        </w:rPr>
        <w:t>shall inform you immediately.</w:t>
      </w:r>
    </w:p>
    <w:p w:rsidR="00C73DE3" w:rsidRPr="00A94DD4" w:rsidRDefault="00C73DE3" w:rsidP="00C56F16">
      <w:pPr>
        <w:pStyle w:val="BodyText2"/>
        <w:spacing w:line="300" w:lineRule="exact"/>
        <w:ind w:left="360" w:right="29"/>
        <w:rPr>
          <w:rFonts w:ascii="Times New Roman" w:hAnsi="Times New Roman"/>
          <w:szCs w:val="22"/>
        </w:rPr>
      </w:pPr>
    </w:p>
    <w:p w:rsidR="00A94DD4" w:rsidRPr="00A94DD4" w:rsidRDefault="00A94DD4" w:rsidP="00C56F16">
      <w:pPr>
        <w:pStyle w:val="BodyText2"/>
        <w:spacing w:line="300" w:lineRule="exact"/>
        <w:ind w:left="360" w:right="29"/>
        <w:rPr>
          <w:rFonts w:ascii="Times New Roman" w:hAnsi="Times New Roman"/>
          <w:szCs w:val="22"/>
        </w:rPr>
      </w:pPr>
    </w:p>
    <w:p w:rsidR="00A94DD4" w:rsidRPr="00A94DD4" w:rsidRDefault="00A94DD4" w:rsidP="00C56F16">
      <w:pPr>
        <w:pStyle w:val="BodyText2"/>
        <w:spacing w:line="300" w:lineRule="exact"/>
        <w:ind w:left="360" w:right="29"/>
        <w:rPr>
          <w:rFonts w:ascii="Times New Roman" w:hAnsi="Times New Roman"/>
          <w:szCs w:val="22"/>
        </w:rPr>
      </w:pPr>
    </w:p>
    <w:p w:rsidR="00A94DD4" w:rsidRPr="00A94DD4" w:rsidRDefault="00A94DD4" w:rsidP="00C56F16">
      <w:pPr>
        <w:pStyle w:val="BodyText2"/>
        <w:spacing w:line="300" w:lineRule="exact"/>
        <w:ind w:left="360" w:right="29"/>
        <w:rPr>
          <w:rFonts w:ascii="Times New Roman" w:hAnsi="Times New Roman"/>
          <w:szCs w:val="22"/>
        </w:rPr>
      </w:pPr>
    </w:p>
    <w:p w:rsidR="002A24EC" w:rsidRPr="00A94DD4" w:rsidRDefault="002A24EC" w:rsidP="00C56F16">
      <w:pPr>
        <w:spacing w:line="300" w:lineRule="exact"/>
        <w:jc w:val="both"/>
        <w:rPr>
          <w:rFonts w:ascii="Times New Roman" w:hAnsi="Times New Roman"/>
          <w:szCs w:val="22"/>
          <w:u w:val="single"/>
        </w:rPr>
      </w:pPr>
      <w:r w:rsidRPr="00A94DD4">
        <w:rPr>
          <w:rFonts w:ascii="Times New Roman" w:hAnsi="Times New Roman"/>
          <w:szCs w:val="22"/>
          <w:u w:val="single"/>
        </w:rPr>
        <w:t>Verification</w:t>
      </w:r>
      <w:r w:rsidR="00B33DF3" w:rsidRPr="00A94DD4">
        <w:rPr>
          <w:rFonts w:ascii="Times New Roman" w:hAnsi="Times New Roman"/>
          <w:szCs w:val="22"/>
        </w:rPr>
        <w:t>:</w:t>
      </w:r>
    </w:p>
    <w:p w:rsidR="002A24EC" w:rsidRPr="00A94DD4" w:rsidRDefault="002A24EC" w:rsidP="00C56F16">
      <w:pPr>
        <w:spacing w:line="300" w:lineRule="exact"/>
        <w:jc w:val="both"/>
        <w:rPr>
          <w:rFonts w:ascii="Times New Roman" w:hAnsi="Times New Roman"/>
          <w:szCs w:val="22"/>
        </w:rPr>
      </w:pPr>
    </w:p>
    <w:p w:rsidR="002A24EC" w:rsidRPr="00A94DD4" w:rsidRDefault="002A24EC" w:rsidP="00C56F16">
      <w:pPr>
        <w:spacing w:line="300" w:lineRule="exact"/>
        <w:jc w:val="both"/>
        <w:rPr>
          <w:rFonts w:ascii="Times New Roman" w:hAnsi="Times New Roman"/>
          <w:szCs w:val="22"/>
        </w:rPr>
      </w:pPr>
      <w:r w:rsidRPr="00A94DD4">
        <w:rPr>
          <w:rFonts w:ascii="Times New Roman" w:hAnsi="Times New Roman"/>
          <w:szCs w:val="22"/>
        </w:rPr>
        <w:t xml:space="preserve">We </w:t>
      </w:r>
      <w:r w:rsidR="00AD64EB" w:rsidRPr="00A94DD4">
        <w:rPr>
          <w:rFonts w:ascii="Times New Roman" w:hAnsi="Times New Roman"/>
          <w:szCs w:val="22"/>
        </w:rPr>
        <w:t xml:space="preserve">/ I </w:t>
      </w:r>
      <w:r w:rsidRPr="00A94DD4">
        <w:rPr>
          <w:rFonts w:ascii="Times New Roman" w:hAnsi="Times New Roman"/>
          <w:szCs w:val="22"/>
        </w:rPr>
        <w:t>understand that the aforesaid details have been furnished in respect of withholding tax compliance</w:t>
      </w:r>
      <w:r w:rsidR="00B33DF3" w:rsidRPr="00A94DD4">
        <w:rPr>
          <w:rFonts w:ascii="Times New Roman" w:hAnsi="Times New Roman"/>
          <w:szCs w:val="22"/>
        </w:rPr>
        <w:t>s</w:t>
      </w:r>
      <w:r w:rsidR="00463EA6" w:rsidRPr="00A94DD4">
        <w:rPr>
          <w:rFonts w:ascii="Times New Roman" w:hAnsi="Times New Roman"/>
          <w:szCs w:val="22"/>
        </w:rPr>
        <w:t xml:space="preserve"> under the provisions of </w:t>
      </w:r>
      <w:r w:rsidR="00B33DF3" w:rsidRPr="00A94DD4">
        <w:rPr>
          <w:rFonts w:ascii="Times New Roman" w:hAnsi="Times New Roman"/>
          <w:szCs w:val="22"/>
        </w:rPr>
        <w:t xml:space="preserve">domestic income-tax law in </w:t>
      </w:r>
      <w:r w:rsidR="00463EA6" w:rsidRPr="00A94DD4">
        <w:rPr>
          <w:rFonts w:ascii="Times New Roman" w:hAnsi="Times New Roman"/>
          <w:szCs w:val="22"/>
        </w:rPr>
        <w:t xml:space="preserve">India. We </w:t>
      </w:r>
      <w:r w:rsidR="00AD64EB" w:rsidRPr="00A94DD4">
        <w:rPr>
          <w:rFonts w:ascii="Times New Roman" w:hAnsi="Times New Roman"/>
          <w:szCs w:val="22"/>
        </w:rPr>
        <w:t xml:space="preserve">/ I </w:t>
      </w:r>
      <w:r w:rsidR="00463EA6" w:rsidRPr="00A94DD4">
        <w:rPr>
          <w:rFonts w:ascii="Times New Roman" w:hAnsi="Times New Roman"/>
          <w:szCs w:val="22"/>
        </w:rPr>
        <w:t xml:space="preserve">also hereby declare that what is stated above is true to the best of our </w:t>
      </w:r>
      <w:r w:rsidR="00AD64EB" w:rsidRPr="00A94DD4">
        <w:rPr>
          <w:rFonts w:ascii="Times New Roman" w:hAnsi="Times New Roman"/>
          <w:szCs w:val="22"/>
        </w:rPr>
        <w:t xml:space="preserve">/ my </w:t>
      </w:r>
      <w:r w:rsidR="00463EA6" w:rsidRPr="00A94DD4">
        <w:rPr>
          <w:rFonts w:ascii="Times New Roman" w:hAnsi="Times New Roman"/>
          <w:szCs w:val="22"/>
        </w:rPr>
        <w:t>knowledge and belief</w:t>
      </w:r>
      <w:r w:rsidR="00272C87" w:rsidRPr="00A94DD4">
        <w:rPr>
          <w:rFonts w:ascii="Times New Roman" w:hAnsi="Times New Roman"/>
          <w:szCs w:val="22"/>
        </w:rPr>
        <w:t>.</w:t>
      </w:r>
    </w:p>
    <w:p w:rsidR="00463EA6" w:rsidRPr="00A94DD4" w:rsidRDefault="00463EA6" w:rsidP="008C024B">
      <w:pPr>
        <w:spacing w:line="240" w:lineRule="atLeast"/>
        <w:rPr>
          <w:rFonts w:ascii="Times New Roman" w:hAnsi="Times New Roman"/>
          <w:szCs w:val="22"/>
        </w:rPr>
      </w:pPr>
    </w:p>
    <w:p w:rsidR="00495FF5" w:rsidRPr="00A94DD4" w:rsidRDefault="00495FF5" w:rsidP="008C024B">
      <w:pPr>
        <w:spacing w:line="240" w:lineRule="atLeast"/>
        <w:rPr>
          <w:rFonts w:ascii="Times New Roman" w:hAnsi="Times New Roman"/>
          <w:szCs w:val="22"/>
        </w:rPr>
      </w:pPr>
    </w:p>
    <w:p w:rsidR="00247DEF" w:rsidRPr="00A94DD4" w:rsidRDefault="00247DEF" w:rsidP="008C024B">
      <w:pPr>
        <w:spacing w:line="240" w:lineRule="atLeast"/>
        <w:rPr>
          <w:rFonts w:ascii="Times New Roman" w:hAnsi="Times New Roman"/>
          <w:szCs w:val="22"/>
        </w:rPr>
      </w:pPr>
      <w:r w:rsidRPr="00A94DD4">
        <w:rPr>
          <w:rFonts w:ascii="Times New Roman" w:hAnsi="Times New Roman"/>
          <w:szCs w:val="22"/>
        </w:rPr>
        <w:t>Yours faithfully,</w:t>
      </w:r>
    </w:p>
    <w:p w:rsidR="00B33DF3" w:rsidRPr="00A94DD4" w:rsidRDefault="00B33DF3" w:rsidP="008C024B">
      <w:pPr>
        <w:spacing w:line="240" w:lineRule="atLeast"/>
        <w:rPr>
          <w:rFonts w:ascii="Times New Roman" w:hAnsi="Times New Roman"/>
          <w:szCs w:val="22"/>
        </w:rPr>
      </w:pPr>
    </w:p>
    <w:p w:rsidR="00C73DE3" w:rsidRPr="00A94DD4" w:rsidRDefault="000C77AE" w:rsidP="008C024B">
      <w:pPr>
        <w:spacing w:line="240" w:lineRule="atLeast"/>
        <w:rPr>
          <w:rFonts w:ascii="Times New Roman" w:hAnsi="Times New Roman"/>
          <w:b/>
          <w:i/>
          <w:iCs/>
          <w:szCs w:val="22"/>
        </w:rPr>
      </w:pPr>
      <w:r w:rsidRPr="00A94DD4">
        <w:rPr>
          <w:rFonts w:ascii="Times New Roman" w:hAnsi="Times New Roman"/>
          <w:szCs w:val="22"/>
        </w:rPr>
        <w:t>For</w:t>
      </w:r>
      <w:r w:rsidR="0026078B" w:rsidRPr="00A94DD4">
        <w:rPr>
          <w:rFonts w:ascii="Times New Roman" w:hAnsi="Times New Roman"/>
          <w:szCs w:val="22"/>
        </w:rPr>
        <w:t xml:space="preserve"> </w:t>
      </w:r>
      <w:r w:rsidR="00B33DF3" w:rsidRPr="00A94DD4">
        <w:rPr>
          <w:rFonts w:ascii="Times New Roman" w:hAnsi="Times New Roman"/>
          <w:szCs w:val="22"/>
        </w:rPr>
        <w:t xml:space="preserve">________________ </w:t>
      </w:r>
      <w:r w:rsidR="00C73DE3" w:rsidRPr="00A94DD4">
        <w:rPr>
          <w:rFonts w:ascii="Times New Roman" w:hAnsi="Times New Roman"/>
          <w:b/>
          <w:i/>
          <w:iCs/>
          <w:color w:val="FF0000"/>
          <w:szCs w:val="22"/>
        </w:rPr>
        <w:t>&lt;&lt;</w:t>
      </w:r>
      <w:r w:rsidR="00B33DF3" w:rsidRPr="00A94DD4">
        <w:rPr>
          <w:rFonts w:ascii="Times New Roman" w:hAnsi="Times New Roman"/>
          <w:b/>
          <w:i/>
          <w:iCs/>
          <w:color w:val="FF0000"/>
          <w:szCs w:val="22"/>
        </w:rPr>
        <w:t>insert n</w:t>
      </w:r>
      <w:r w:rsidR="00C73DE3" w:rsidRPr="00A94DD4">
        <w:rPr>
          <w:rFonts w:ascii="Times New Roman" w:hAnsi="Times New Roman"/>
          <w:b/>
          <w:i/>
          <w:iCs/>
          <w:color w:val="FF0000"/>
          <w:szCs w:val="22"/>
        </w:rPr>
        <w:t>ame of the</w:t>
      </w:r>
      <w:r w:rsidR="005E4F95" w:rsidRPr="00A94DD4">
        <w:rPr>
          <w:rFonts w:ascii="Times New Roman" w:hAnsi="Times New Roman"/>
          <w:b/>
          <w:i/>
          <w:iCs/>
          <w:color w:val="FF0000"/>
          <w:szCs w:val="22"/>
        </w:rPr>
        <w:t xml:space="preserve"> </w:t>
      </w:r>
      <w:r w:rsidR="00F618F1" w:rsidRPr="00A94DD4">
        <w:rPr>
          <w:rFonts w:ascii="Times New Roman" w:hAnsi="Times New Roman"/>
          <w:b/>
          <w:i/>
          <w:iCs/>
          <w:color w:val="FF0000"/>
          <w:szCs w:val="22"/>
        </w:rPr>
        <w:t>shareholder</w:t>
      </w:r>
      <w:r w:rsidR="00C73DE3" w:rsidRPr="00A94DD4">
        <w:rPr>
          <w:rFonts w:ascii="Times New Roman" w:hAnsi="Times New Roman"/>
          <w:b/>
          <w:i/>
          <w:iCs/>
          <w:color w:val="FF0000"/>
          <w:szCs w:val="22"/>
        </w:rPr>
        <w:t>&gt;&gt;</w:t>
      </w:r>
    </w:p>
    <w:p w:rsidR="000A1A99" w:rsidRPr="00A94DD4" w:rsidRDefault="000A1A99" w:rsidP="008C024B">
      <w:pPr>
        <w:spacing w:line="240" w:lineRule="atLeast"/>
        <w:rPr>
          <w:rFonts w:ascii="Times New Roman" w:hAnsi="Times New Roman"/>
          <w:b/>
          <w:i/>
          <w:iCs/>
          <w:szCs w:val="22"/>
        </w:rPr>
      </w:pPr>
    </w:p>
    <w:p w:rsidR="000A1A99" w:rsidRPr="00A94DD4" w:rsidRDefault="000A1A99" w:rsidP="008C024B">
      <w:pPr>
        <w:spacing w:line="240" w:lineRule="atLeast"/>
        <w:rPr>
          <w:rFonts w:ascii="Times New Roman" w:hAnsi="Times New Roman"/>
          <w:szCs w:val="22"/>
        </w:rPr>
      </w:pPr>
    </w:p>
    <w:p w:rsidR="00B33DF3" w:rsidRPr="00A94DD4" w:rsidRDefault="00B33DF3" w:rsidP="008C024B">
      <w:pPr>
        <w:spacing w:line="240" w:lineRule="atLeast"/>
        <w:rPr>
          <w:rFonts w:ascii="Times New Roman" w:hAnsi="Times New Roman"/>
          <w:szCs w:val="22"/>
        </w:rPr>
      </w:pPr>
    </w:p>
    <w:p w:rsidR="00B33DF3" w:rsidRPr="00A94DD4" w:rsidRDefault="00B33DF3" w:rsidP="008C024B">
      <w:pPr>
        <w:spacing w:line="240" w:lineRule="atLeast"/>
        <w:rPr>
          <w:rFonts w:ascii="Times New Roman" w:hAnsi="Times New Roman"/>
          <w:szCs w:val="22"/>
        </w:rPr>
      </w:pPr>
    </w:p>
    <w:p w:rsidR="00B33DF3" w:rsidRPr="00A94DD4" w:rsidRDefault="00B33DF3" w:rsidP="008C024B">
      <w:pPr>
        <w:spacing w:line="240" w:lineRule="atLeast"/>
        <w:rPr>
          <w:rFonts w:ascii="Times New Roman" w:hAnsi="Times New Roman"/>
          <w:szCs w:val="22"/>
        </w:rPr>
      </w:pPr>
    </w:p>
    <w:p w:rsidR="00F35974" w:rsidRPr="00A94DD4" w:rsidRDefault="008165D6" w:rsidP="00B33DF3">
      <w:pPr>
        <w:spacing w:line="360" w:lineRule="auto"/>
        <w:rPr>
          <w:rFonts w:ascii="Times New Roman" w:hAnsi="Times New Roman"/>
          <w:b/>
          <w:bCs/>
          <w:szCs w:val="22"/>
        </w:rPr>
      </w:pPr>
      <w:r w:rsidRPr="00A94DD4">
        <w:rPr>
          <w:rFonts w:ascii="Times New Roman" w:hAnsi="Times New Roman"/>
          <w:b/>
          <w:bCs/>
          <w:szCs w:val="22"/>
        </w:rPr>
        <w:t>Authorised Signatory</w:t>
      </w:r>
    </w:p>
    <w:p w:rsidR="00397215" w:rsidRPr="00A94DD4" w:rsidRDefault="00397215" w:rsidP="00B33DF3">
      <w:pPr>
        <w:spacing w:line="360" w:lineRule="auto"/>
        <w:rPr>
          <w:rFonts w:ascii="Times New Roman" w:hAnsi="Times New Roman"/>
          <w:szCs w:val="22"/>
        </w:rPr>
      </w:pPr>
      <w:r w:rsidRPr="00A94DD4">
        <w:rPr>
          <w:rFonts w:ascii="Times New Roman" w:hAnsi="Times New Roman"/>
          <w:b/>
          <w:bCs/>
          <w:szCs w:val="22"/>
        </w:rPr>
        <w:t>Name</w:t>
      </w:r>
      <w:r w:rsidRPr="00A94DD4">
        <w:rPr>
          <w:rFonts w:ascii="Times New Roman" w:hAnsi="Times New Roman"/>
          <w:szCs w:val="22"/>
        </w:rPr>
        <w:t>:</w:t>
      </w:r>
      <w:r w:rsidR="00B33DF3" w:rsidRPr="00A94DD4">
        <w:rPr>
          <w:rFonts w:ascii="Times New Roman" w:hAnsi="Times New Roman"/>
          <w:szCs w:val="22"/>
        </w:rPr>
        <w:t xml:space="preserve"> _____________ </w:t>
      </w:r>
      <w:r w:rsidR="00B33DF3" w:rsidRPr="00A94DD4">
        <w:rPr>
          <w:rFonts w:ascii="Times New Roman" w:hAnsi="Times New Roman"/>
          <w:b/>
          <w:bCs/>
          <w:i/>
          <w:iCs/>
          <w:color w:val="FF0000"/>
          <w:szCs w:val="22"/>
        </w:rPr>
        <w:t>&lt;&lt;insert name of the signatory&gt;&gt;</w:t>
      </w:r>
    </w:p>
    <w:p w:rsidR="001B2713" w:rsidRPr="00A94DD4" w:rsidRDefault="00397215" w:rsidP="005B4079">
      <w:pPr>
        <w:spacing w:line="360" w:lineRule="auto"/>
        <w:rPr>
          <w:rFonts w:ascii="Times New Roman" w:hAnsi="Times New Roman"/>
          <w:szCs w:val="22"/>
        </w:rPr>
      </w:pPr>
      <w:r w:rsidRPr="00A94DD4">
        <w:rPr>
          <w:rFonts w:ascii="Times New Roman" w:hAnsi="Times New Roman"/>
          <w:b/>
          <w:bCs/>
          <w:szCs w:val="22"/>
        </w:rPr>
        <w:t>Designation</w:t>
      </w:r>
      <w:r w:rsidRPr="00A94DD4">
        <w:rPr>
          <w:rFonts w:ascii="Times New Roman" w:hAnsi="Times New Roman"/>
          <w:szCs w:val="22"/>
        </w:rPr>
        <w:t xml:space="preserve">: </w:t>
      </w:r>
      <w:r w:rsidR="005E4F95" w:rsidRPr="00A94DD4">
        <w:rPr>
          <w:rFonts w:ascii="Times New Roman" w:hAnsi="Times New Roman"/>
          <w:szCs w:val="22"/>
        </w:rPr>
        <w:t xml:space="preserve"> </w:t>
      </w:r>
      <w:r w:rsidR="00B33DF3" w:rsidRPr="00A94DD4">
        <w:rPr>
          <w:rFonts w:ascii="Times New Roman" w:hAnsi="Times New Roman"/>
          <w:szCs w:val="22"/>
        </w:rPr>
        <w:t>_______________</w:t>
      </w:r>
      <w:r w:rsidR="00B33DF3" w:rsidRPr="00A94DD4">
        <w:rPr>
          <w:rFonts w:ascii="Times New Roman" w:hAnsi="Times New Roman"/>
          <w:b/>
          <w:bCs/>
          <w:i/>
          <w:iCs/>
          <w:color w:val="FF0000"/>
          <w:szCs w:val="22"/>
        </w:rPr>
        <w:t>&lt;&lt;insert designation of the signatory&gt;&gt;</w:t>
      </w:r>
      <w:r w:rsidR="005E4F95" w:rsidRPr="00A94DD4">
        <w:rPr>
          <w:rFonts w:ascii="Times New Roman" w:hAnsi="Times New Roman"/>
          <w:szCs w:val="22"/>
        </w:rPr>
        <w:t xml:space="preserve"> </w:t>
      </w:r>
    </w:p>
    <w:p w:rsidR="009E2267" w:rsidRPr="00A94DD4" w:rsidRDefault="009E2267" w:rsidP="005B4079">
      <w:pPr>
        <w:spacing w:line="360" w:lineRule="auto"/>
        <w:rPr>
          <w:rFonts w:ascii="Times New Roman" w:hAnsi="Times New Roman"/>
          <w:szCs w:val="22"/>
        </w:rPr>
      </w:pPr>
    </w:p>
    <w:p w:rsidR="009E2267" w:rsidRPr="00A94DD4" w:rsidRDefault="009E2267" w:rsidP="005B4079">
      <w:pPr>
        <w:spacing w:line="360" w:lineRule="auto"/>
        <w:rPr>
          <w:rFonts w:ascii="Times New Roman" w:hAnsi="Times New Roman"/>
          <w:szCs w:val="22"/>
        </w:rPr>
      </w:pPr>
    </w:p>
    <w:p w:rsidR="009E2267" w:rsidRPr="00A94DD4" w:rsidRDefault="009E2267" w:rsidP="005B4079">
      <w:pPr>
        <w:spacing w:line="360" w:lineRule="auto"/>
        <w:rPr>
          <w:rFonts w:ascii="Times New Roman" w:hAnsi="Times New Roman"/>
          <w:szCs w:val="22"/>
        </w:rPr>
      </w:pPr>
    </w:p>
    <w:p w:rsidR="008B43C8" w:rsidRPr="00A94DD4" w:rsidRDefault="008B43C8" w:rsidP="009E2267">
      <w:pPr>
        <w:spacing w:line="300" w:lineRule="exact"/>
        <w:jc w:val="both"/>
        <w:rPr>
          <w:rFonts w:ascii="Times New Roman" w:hAnsi="Times New Roman"/>
          <w:szCs w:val="22"/>
        </w:rPr>
      </w:pPr>
      <w:r w:rsidRPr="00A94DD4">
        <w:rPr>
          <w:rFonts w:ascii="Times New Roman" w:hAnsi="Times New Roman"/>
          <w:b/>
          <w:szCs w:val="22"/>
          <w:u w:val="single"/>
        </w:rPr>
        <w:t>Notes</w:t>
      </w:r>
      <w:r w:rsidRPr="00A94DD4">
        <w:rPr>
          <w:rFonts w:ascii="Times New Roman" w:hAnsi="Times New Roman"/>
          <w:szCs w:val="22"/>
        </w:rPr>
        <w:t>:</w:t>
      </w:r>
    </w:p>
    <w:p w:rsidR="009E2267" w:rsidRPr="00A94DD4" w:rsidRDefault="009E2267" w:rsidP="008B43C8">
      <w:pPr>
        <w:pStyle w:val="ListParagraph"/>
        <w:numPr>
          <w:ilvl w:val="0"/>
          <w:numId w:val="5"/>
        </w:numPr>
        <w:spacing w:line="300" w:lineRule="exact"/>
        <w:jc w:val="both"/>
        <w:rPr>
          <w:rFonts w:ascii="Times New Roman" w:hAnsi="Times New Roman"/>
          <w:szCs w:val="22"/>
        </w:rPr>
      </w:pPr>
      <w:r w:rsidRPr="00A94DD4">
        <w:rPr>
          <w:rFonts w:ascii="Times New Roman" w:hAnsi="Times New Roman"/>
          <w:szCs w:val="22"/>
        </w:rPr>
        <w:t>The shareholders are required to provide a Declaration strictly as per the specified format given above, failing which the Company reserves the right to deny the Treaty benefits.</w:t>
      </w:r>
    </w:p>
    <w:p w:rsidR="008B43C8" w:rsidRPr="00A94DD4" w:rsidRDefault="008B43C8" w:rsidP="008B43C8">
      <w:pPr>
        <w:pStyle w:val="ListParagraph"/>
        <w:spacing w:line="300" w:lineRule="exact"/>
        <w:jc w:val="both"/>
        <w:rPr>
          <w:rFonts w:ascii="Times New Roman" w:hAnsi="Times New Roman"/>
          <w:szCs w:val="22"/>
        </w:rPr>
      </w:pPr>
    </w:p>
    <w:p w:rsidR="008B43C8" w:rsidRPr="00A94DD4" w:rsidRDefault="008B43C8" w:rsidP="008B43C8">
      <w:pPr>
        <w:pStyle w:val="ListParagraph"/>
        <w:numPr>
          <w:ilvl w:val="0"/>
          <w:numId w:val="5"/>
        </w:numPr>
        <w:spacing w:line="300" w:lineRule="exact"/>
        <w:jc w:val="both"/>
        <w:rPr>
          <w:rFonts w:ascii="Times New Roman" w:hAnsi="Times New Roman"/>
          <w:szCs w:val="22"/>
        </w:rPr>
      </w:pPr>
      <w:r w:rsidRPr="00A94DD4">
        <w:rPr>
          <w:rFonts w:ascii="Times New Roman" w:hAnsi="Times New Roman"/>
          <w:szCs w:val="22"/>
        </w:rPr>
        <w:t>Kindly strikethrough whichever is not applicable</w:t>
      </w:r>
    </w:p>
    <w:sectPr w:rsidR="008B43C8" w:rsidRPr="00A94DD4" w:rsidSect="001617B5">
      <w:footerReference w:type="default" r:id="rId7"/>
      <w:headerReference w:type="first" r:id="rId8"/>
      <w:footerReference w:type="first" r:id="rId9"/>
      <w:pgSz w:w="11909" w:h="16834" w:code="9"/>
      <w:pgMar w:top="1440" w:right="1742" w:bottom="1440" w:left="1728" w:header="2016"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25" w:rsidRDefault="00A30F25">
      <w:r>
        <w:separator/>
      </w:r>
    </w:p>
  </w:endnote>
  <w:endnote w:type="continuationSeparator" w:id="0">
    <w:p w:rsidR="00A30F25" w:rsidRDefault="00A3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l‚r –¾’©">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419330768"/>
      <w:docPartObj>
        <w:docPartGallery w:val="Page Numbers (Bottom of Page)"/>
        <w:docPartUnique/>
      </w:docPartObj>
    </w:sdtPr>
    <w:sdtEndPr/>
    <w:sdtContent>
      <w:sdt>
        <w:sdtPr>
          <w:rPr>
            <w:rFonts w:ascii="Georgia" w:hAnsi="Georgia"/>
            <w:sz w:val="16"/>
            <w:szCs w:val="16"/>
          </w:rPr>
          <w:id w:val="-965814335"/>
          <w:docPartObj>
            <w:docPartGallery w:val="Page Numbers (Top of Page)"/>
            <w:docPartUnique/>
          </w:docPartObj>
        </w:sdtPr>
        <w:sdtEndPr/>
        <w:sdtContent>
          <w:p w:rsidR="00495FF5" w:rsidRPr="00495FF5" w:rsidRDefault="00495FF5">
            <w:pPr>
              <w:pStyle w:val="Footer"/>
              <w:jc w:val="center"/>
              <w:rPr>
                <w:rFonts w:ascii="Georgia" w:hAnsi="Georgia"/>
                <w:sz w:val="16"/>
                <w:szCs w:val="16"/>
              </w:rPr>
            </w:pPr>
            <w:r w:rsidRPr="00495FF5">
              <w:rPr>
                <w:rFonts w:ascii="Georgia" w:hAnsi="Georgia"/>
                <w:sz w:val="16"/>
                <w:szCs w:val="16"/>
              </w:rPr>
              <w:t xml:space="preserve">Page </w:t>
            </w:r>
            <w:r w:rsidRPr="00495FF5">
              <w:rPr>
                <w:rFonts w:ascii="Georgia" w:hAnsi="Georgia"/>
                <w:b/>
                <w:bCs/>
                <w:sz w:val="16"/>
                <w:szCs w:val="16"/>
              </w:rPr>
            </w:r>
            <w:r w:rsidRPr="00495FF5">
              <w:rPr>
                <w:rFonts w:ascii="Georgia" w:hAnsi="Georgia"/>
                <w:b/>
                <w:bCs/>
                <w:sz w:val="16"/>
                <w:szCs w:val="16"/>
              </w:rPr>
              <w:instrText xml:space="preserve"/>
            </w:r>
            <w:r w:rsidRPr="00495FF5">
              <w:rPr>
                <w:rFonts w:ascii="Georgia" w:hAnsi="Georgia"/>
                <w:b/>
                <w:bCs/>
                <w:sz w:val="16"/>
                <w:szCs w:val="16"/>
              </w:rPr>
            </w:r>
            <w:r w:rsidR="00837C6D">
              <w:rPr>
                <w:rFonts w:ascii="Georgia" w:hAnsi="Georgia"/>
                <w:b/>
                <w:bCs/>
                <w:noProof/>
                <w:sz w:val="16"/>
                <w:szCs w:val="16"/>
              </w:rPr>
              <w:t>3</w:t>
            </w:r>
            <w:r w:rsidRPr="00495FF5">
              <w:rPr>
                <w:rFonts w:ascii="Georgia" w:hAnsi="Georgia"/>
                <w:b/>
                <w:bCs/>
                <w:sz w:val="16"/>
                <w:szCs w:val="16"/>
              </w:rPr>
            </w:r>
            <w:r w:rsidRPr="00495FF5">
              <w:rPr>
                <w:rFonts w:ascii="Georgia" w:hAnsi="Georgia"/>
                <w:sz w:val="16"/>
                <w:szCs w:val="16"/>
              </w:rPr>
              <w:t xml:space="preserve"> of </w:t>
            </w:r>
            <w:r w:rsidRPr="00495FF5">
              <w:rPr>
                <w:rFonts w:ascii="Georgia" w:hAnsi="Georgia"/>
                <w:b/>
                <w:bCs/>
                <w:sz w:val="16"/>
                <w:szCs w:val="16"/>
              </w:rPr>
            </w:r>
            <w:r w:rsidRPr="00495FF5">
              <w:rPr>
                <w:rFonts w:ascii="Georgia" w:hAnsi="Georgia"/>
                <w:b/>
                <w:bCs/>
                <w:sz w:val="16"/>
                <w:szCs w:val="16"/>
              </w:rPr>
              <w:instrText xml:space="preserve"/>
            </w:r>
            <w:r w:rsidRPr="00495FF5">
              <w:rPr>
                <w:rFonts w:ascii="Georgia" w:hAnsi="Georgia"/>
                <w:b/>
                <w:bCs/>
                <w:sz w:val="16"/>
                <w:szCs w:val="16"/>
              </w:rPr>
            </w:r>
            <w:r w:rsidR="00837C6D">
              <w:rPr>
                <w:rFonts w:ascii="Georgia" w:hAnsi="Georgia"/>
                <w:b/>
                <w:bCs/>
                <w:noProof/>
                <w:sz w:val="16"/>
                <w:szCs w:val="16"/>
              </w:rPr>
              <w:t>3</w:t>
            </w:r>
            <w:r w:rsidRPr="00495FF5">
              <w:rPr>
                <w:rFonts w:ascii="Georgia" w:hAnsi="Georgia"/>
                <w:b/>
                <w:bCs/>
                <w:sz w:val="16"/>
                <w:szCs w:val="16"/>
              </w:rPr>
            </w:r>
          </w:p>
        </w:sdtContent>
      </w:sdt>
    </w:sdtContent>
  </w:sdt>
  <w:p w:rsidR="00B33DF3" w:rsidRDefault="00B33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99615"/>
      <w:docPartObj>
        <w:docPartGallery w:val="Page Numbers (Bottom of Page)"/>
        <w:docPartUnique/>
      </w:docPartObj>
    </w:sdtPr>
    <w:sdtEndPr/>
    <w:sdtContent>
      <w:sdt>
        <w:sdtPr>
          <w:id w:val="1728636285"/>
          <w:docPartObj>
            <w:docPartGallery w:val="Page Numbers (Top of Page)"/>
            <w:docPartUnique/>
          </w:docPartObj>
        </w:sdtPr>
        <w:sdtEndPr/>
        <w:sdtContent>
          <w:p w:rsidR="00B33DF3" w:rsidRDefault="00B33DF3">
            <w:pPr>
              <w:pStyle w:val="Footer"/>
              <w:jc w:val="center"/>
            </w:pPr>
            <w:r w:rsidRPr="00B33DF3">
              <w:rPr>
                <w:rFonts w:ascii="Georgia" w:hAnsi="Georgia"/>
                <w:sz w:val="16"/>
                <w:szCs w:val="16"/>
              </w:rPr>
              <w:t xml:space="preserve">Page </w:t>
            </w:r>
            <w:r w:rsidRPr="00B33DF3">
              <w:rPr>
                <w:rFonts w:ascii="Georgia" w:hAnsi="Georgia"/>
                <w:b/>
                <w:bCs/>
                <w:sz w:val="16"/>
                <w:szCs w:val="16"/>
              </w:rPr>
            </w:r>
            <w:r w:rsidRPr="00B33DF3">
              <w:rPr>
                <w:rFonts w:ascii="Georgia" w:hAnsi="Georgia"/>
                <w:b/>
                <w:bCs/>
                <w:sz w:val="16"/>
                <w:szCs w:val="16"/>
              </w:rPr>
              <w:instrText xml:space="preserve"/>
            </w:r>
            <w:r w:rsidRPr="00B33DF3">
              <w:rPr>
                <w:rFonts w:ascii="Georgia" w:hAnsi="Georgia"/>
                <w:b/>
                <w:bCs/>
                <w:sz w:val="16"/>
                <w:szCs w:val="16"/>
              </w:rPr>
            </w:r>
            <w:r w:rsidR="00C53830">
              <w:rPr>
                <w:rFonts w:ascii="Georgia" w:hAnsi="Georgia"/>
                <w:b/>
                <w:bCs/>
                <w:noProof/>
                <w:sz w:val="16"/>
                <w:szCs w:val="16"/>
              </w:rPr>
              <w:t>1</w:t>
            </w:r>
            <w:r w:rsidRPr="00B33DF3">
              <w:rPr>
                <w:rFonts w:ascii="Georgia" w:hAnsi="Georgia"/>
                <w:b/>
                <w:bCs/>
                <w:sz w:val="16"/>
                <w:szCs w:val="16"/>
              </w:rPr>
            </w:r>
            <w:r w:rsidRPr="00B33DF3">
              <w:rPr>
                <w:rFonts w:ascii="Georgia" w:hAnsi="Georgia"/>
                <w:sz w:val="16"/>
                <w:szCs w:val="16"/>
              </w:rPr>
              <w:t xml:space="preserve"> of </w:t>
            </w:r>
            <w:r w:rsidRPr="00B33DF3">
              <w:rPr>
                <w:rFonts w:ascii="Georgia" w:hAnsi="Georgia"/>
                <w:b/>
                <w:bCs/>
                <w:sz w:val="16"/>
                <w:szCs w:val="16"/>
              </w:rPr>
            </w:r>
            <w:r w:rsidRPr="00B33DF3">
              <w:rPr>
                <w:rFonts w:ascii="Georgia" w:hAnsi="Georgia"/>
                <w:b/>
                <w:bCs/>
                <w:sz w:val="16"/>
                <w:szCs w:val="16"/>
              </w:rPr>
              <w:instrText xml:space="preserve"/>
            </w:r>
            <w:r w:rsidRPr="00B33DF3">
              <w:rPr>
                <w:rFonts w:ascii="Georgia" w:hAnsi="Georgia"/>
                <w:b/>
                <w:bCs/>
                <w:sz w:val="16"/>
                <w:szCs w:val="16"/>
              </w:rPr>
            </w:r>
            <w:r w:rsidR="00C53830">
              <w:rPr>
                <w:rFonts w:ascii="Georgia" w:hAnsi="Georgia"/>
                <w:b/>
                <w:bCs/>
                <w:noProof/>
                <w:sz w:val="16"/>
                <w:szCs w:val="16"/>
              </w:rPr>
              <w:t>3</w:t>
            </w:r>
            <w:r w:rsidRPr="00B33DF3">
              <w:rPr>
                <w:rFonts w:ascii="Georgia" w:hAnsi="Georgia"/>
                <w:b/>
                <w:bCs/>
                <w:sz w:val="16"/>
                <w:szCs w:val="16"/>
              </w:rPr>
            </w:r>
          </w:p>
        </w:sdtContent>
      </w:sdt>
    </w:sdtContent>
  </w:sdt>
  <w:p w:rsidR="00B33DF3" w:rsidRDefault="00B3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25" w:rsidRDefault="00A30F25">
      <w:r>
        <w:separator/>
      </w:r>
    </w:p>
  </w:footnote>
  <w:footnote w:type="continuationSeparator" w:id="0">
    <w:p w:rsidR="00A30F25" w:rsidRDefault="00A30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2B" w:rsidRPr="008B43C8" w:rsidRDefault="00684F2B" w:rsidP="000E774D">
    <w:pPr>
      <w:spacing w:line="240" w:lineRule="atLeast"/>
      <w:jc w:val="center"/>
      <w:rPr>
        <w:rFonts w:ascii="Times New Roman" w:hAnsi="Times New Roman"/>
        <w:b/>
        <w:bCs/>
        <w:szCs w:val="22"/>
      </w:rPr>
    </w:pPr>
    <w:r w:rsidRPr="008B43C8">
      <w:rPr>
        <w:rFonts w:ascii="Times New Roman" w:hAnsi="Times New Roman"/>
        <w:b/>
        <w:bCs/>
        <w:szCs w:val="22"/>
        <w:highlight w:val="yellow"/>
      </w:rPr>
      <w:t>&lt;&lt;</w:t>
    </w:r>
    <w:r w:rsidRPr="008B43C8">
      <w:rPr>
        <w:rFonts w:ascii="Times New Roman" w:hAnsi="Times New Roman"/>
        <w:b/>
        <w:bCs/>
        <w:i/>
        <w:szCs w:val="22"/>
        <w:highlight w:val="yellow"/>
      </w:rPr>
      <w:t xml:space="preserve">On the letterhead of the </w:t>
    </w:r>
    <w:r w:rsidR="007D66B4" w:rsidRPr="008B43C8">
      <w:rPr>
        <w:rFonts w:ascii="Times New Roman" w:hAnsi="Times New Roman"/>
        <w:b/>
        <w:bCs/>
        <w:i/>
        <w:szCs w:val="22"/>
        <w:highlight w:val="yellow"/>
      </w:rPr>
      <w:t xml:space="preserve">shareholder </w:t>
    </w:r>
    <w:r w:rsidR="008C024B" w:rsidRPr="008B43C8">
      <w:rPr>
        <w:rFonts w:ascii="Times New Roman" w:hAnsi="Times New Roman"/>
        <w:b/>
        <w:bCs/>
        <w:i/>
        <w:szCs w:val="22"/>
        <w:highlight w:val="yellow"/>
      </w:rPr>
      <w:t xml:space="preserve">providing </w:t>
    </w:r>
    <w:r w:rsidRPr="008B43C8">
      <w:rPr>
        <w:rFonts w:ascii="Times New Roman" w:hAnsi="Times New Roman"/>
        <w:b/>
        <w:bCs/>
        <w:i/>
        <w:szCs w:val="22"/>
        <w:highlight w:val="yellow"/>
      </w:rPr>
      <w:t>the declaration</w:t>
    </w:r>
    <w:r w:rsidRPr="008B43C8">
      <w:rPr>
        <w:rFonts w:ascii="Times New Roman" w:hAnsi="Times New Roman"/>
        <w:b/>
        <w:bCs/>
        <w:szCs w:val="22"/>
        <w:highlight w:val="yellow"/>
      </w:rPr>
      <w:t>&gt;&gt;</w:t>
    </w:r>
  </w:p>
  <w:p w:rsidR="00684F2B" w:rsidRDefault="00684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6D9A"/>
    <w:multiLevelType w:val="hybridMultilevel"/>
    <w:tmpl w:val="85A6AB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F96E18"/>
    <w:multiLevelType w:val="hybridMultilevel"/>
    <w:tmpl w:val="386A8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05109BF"/>
    <w:multiLevelType w:val="hybridMultilevel"/>
    <w:tmpl w:val="091A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E784396"/>
    <w:multiLevelType w:val="hybridMultilevel"/>
    <w:tmpl w:val="A5B246DE"/>
    <w:lvl w:ilvl="0" w:tplc="3B50DEE2">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484EA1"/>
    <w:multiLevelType w:val="hybridMultilevel"/>
    <w:tmpl w:val="C33AF8FE"/>
    <w:lvl w:ilvl="0" w:tplc="A9745F72">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B7"/>
    <w:rsid w:val="00020511"/>
    <w:rsid w:val="000223DF"/>
    <w:rsid w:val="00026E31"/>
    <w:rsid w:val="000307D3"/>
    <w:rsid w:val="000635FA"/>
    <w:rsid w:val="00070F00"/>
    <w:rsid w:val="00084F44"/>
    <w:rsid w:val="000852FA"/>
    <w:rsid w:val="0009080D"/>
    <w:rsid w:val="000A1A99"/>
    <w:rsid w:val="000B3213"/>
    <w:rsid w:val="000C2E55"/>
    <w:rsid w:val="000C4B3E"/>
    <w:rsid w:val="000C77AE"/>
    <w:rsid w:val="000E536B"/>
    <w:rsid w:val="000E774D"/>
    <w:rsid w:val="000F456B"/>
    <w:rsid w:val="000F6A2B"/>
    <w:rsid w:val="00101DCF"/>
    <w:rsid w:val="00110FE9"/>
    <w:rsid w:val="00115CCE"/>
    <w:rsid w:val="00123196"/>
    <w:rsid w:val="001238CB"/>
    <w:rsid w:val="00125DA5"/>
    <w:rsid w:val="00126486"/>
    <w:rsid w:val="001471BE"/>
    <w:rsid w:val="001474FF"/>
    <w:rsid w:val="00160ECF"/>
    <w:rsid w:val="001617B5"/>
    <w:rsid w:val="00171AA9"/>
    <w:rsid w:val="00175B99"/>
    <w:rsid w:val="001818CD"/>
    <w:rsid w:val="00193AEE"/>
    <w:rsid w:val="001968C1"/>
    <w:rsid w:val="001B2713"/>
    <w:rsid w:val="001B3F7A"/>
    <w:rsid w:val="001B7923"/>
    <w:rsid w:val="001C3207"/>
    <w:rsid w:val="001C3F42"/>
    <w:rsid w:val="001C7B24"/>
    <w:rsid w:val="001D5D8E"/>
    <w:rsid w:val="001E6365"/>
    <w:rsid w:val="001F5CC5"/>
    <w:rsid w:val="001F7157"/>
    <w:rsid w:val="00202AB9"/>
    <w:rsid w:val="00206D49"/>
    <w:rsid w:val="00211B6D"/>
    <w:rsid w:val="00234D17"/>
    <w:rsid w:val="00236BFD"/>
    <w:rsid w:val="00243417"/>
    <w:rsid w:val="00244447"/>
    <w:rsid w:val="00247DEF"/>
    <w:rsid w:val="0026078B"/>
    <w:rsid w:val="00264D7A"/>
    <w:rsid w:val="00272999"/>
    <w:rsid w:val="00272C87"/>
    <w:rsid w:val="00275265"/>
    <w:rsid w:val="00276E08"/>
    <w:rsid w:val="00282EE9"/>
    <w:rsid w:val="00284D6B"/>
    <w:rsid w:val="00290A7B"/>
    <w:rsid w:val="002A1FB6"/>
    <w:rsid w:val="002A24EC"/>
    <w:rsid w:val="002B0438"/>
    <w:rsid w:val="002C0B47"/>
    <w:rsid w:val="002E3748"/>
    <w:rsid w:val="002E47EA"/>
    <w:rsid w:val="002F2DC5"/>
    <w:rsid w:val="002F3095"/>
    <w:rsid w:val="00305BFF"/>
    <w:rsid w:val="003166A3"/>
    <w:rsid w:val="00317D3F"/>
    <w:rsid w:val="00326F6B"/>
    <w:rsid w:val="00332082"/>
    <w:rsid w:val="003408A2"/>
    <w:rsid w:val="00347ACE"/>
    <w:rsid w:val="003507A1"/>
    <w:rsid w:val="003511A8"/>
    <w:rsid w:val="00353A31"/>
    <w:rsid w:val="003719AE"/>
    <w:rsid w:val="0037429B"/>
    <w:rsid w:val="003867F2"/>
    <w:rsid w:val="00390BC8"/>
    <w:rsid w:val="00395FA0"/>
    <w:rsid w:val="00397215"/>
    <w:rsid w:val="003A071C"/>
    <w:rsid w:val="003A0923"/>
    <w:rsid w:val="003A446D"/>
    <w:rsid w:val="003B101C"/>
    <w:rsid w:val="003B5EA1"/>
    <w:rsid w:val="003E623B"/>
    <w:rsid w:val="003F265D"/>
    <w:rsid w:val="003F5C48"/>
    <w:rsid w:val="004166D0"/>
    <w:rsid w:val="00422CAE"/>
    <w:rsid w:val="00437DC1"/>
    <w:rsid w:val="00453D55"/>
    <w:rsid w:val="00463EA6"/>
    <w:rsid w:val="00467DAC"/>
    <w:rsid w:val="004853EE"/>
    <w:rsid w:val="0049531C"/>
    <w:rsid w:val="00495FF5"/>
    <w:rsid w:val="004A08E3"/>
    <w:rsid w:val="004B4B19"/>
    <w:rsid w:val="004D1851"/>
    <w:rsid w:val="004D3FDD"/>
    <w:rsid w:val="004D5C1F"/>
    <w:rsid w:val="0050242F"/>
    <w:rsid w:val="00503D05"/>
    <w:rsid w:val="00506413"/>
    <w:rsid w:val="00511D4F"/>
    <w:rsid w:val="00543A68"/>
    <w:rsid w:val="005549E8"/>
    <w:rsid w:val="0056645C"/>
    <w:rsid w:val="00576BA1"/>
    <w:rsid w:val="00590AD2"/>
    <w:rsid w:val="005937B5"/>
    <w:rsid w:val="005A29ED"/>
    <w:rsid w:val="005B2EBF"/>
    <w:rsid w:val="005B4079"/>
    <w:rsid w:val="005B6177"/>
    <w:rsid w:val="005C431E"/>
    <w:rsid w:val="005C4E16"/>
    <w:rsid w:val="005C510B"/>
    <w:rsid w:val="005C6E8C"/>
    <w:rsid w:val="005D552A"/>
    <w:rsid w:val="005E2D93"/>
    <w:rsid w:val="005E4F95"/>
    <w:rsid w:val="005E5137"/>
    <w:rsid w:val="005F07F0"/>
    <w:rsid w:val="00607B83"/>
    <w:rsid w:val="00610C4B"/>
    <w:rsid w:val="00617615"/>
    <w:rsid w:val="006234B9"/>
    <w:rsid w:val="00635007"/>
    <w:rsid w:val="006425D6"/>
    <w:rsid w:val="00646F7F"/>
    <w:rsid w:val="00651317"/>
    <w:rsid w:val="0065334E"/>
    <w:rsid w:val="00665F1A"/>
    <w:rsid w:val="00681B20"/>
    <w:rsid w:val="00683CD3"/>
    <w:rsid w:val="00684DC9"/>
    <w:rsid w:val="00684F2B"/>
    <w:rsid w:val="006852A6"/>
    <w:rsid w:val="00694EA1"/>
    <w:rsid w:val="006B1339"/>
    <w:rsid w:val="006B270B"/>
    <w:rsid w:val="006B7D36"/>
    <w:rsid w:val="006C2289"/>
    <w:rsid w:val="006D0161"/>
    <w:rsid w:val="006D76EE"/>
    <w:rsid w:val="006F4416"/>
    <w:rsid w:val="00712FA6"/>
    <w:rsid w:val="00713746"/>
    <w:rsid w:val="00721C7D"/>
    <w:rsid w:val="00722A52"/>
    <w:rsid w:val="007364C2"/>
    <w:rsid w:val="00740BB6"/>
    <w:rsid w:val="00743363"/>
    <w:rsid w:val="00747189"/>
    <w:rsid w:val="00756301"/>
    <w:rsid w:val="00756842"/>
    <w:rsid w:val="007601F0"/>
    <w:rsid w:val="007609A6"/>
    <w:rsid w:val="00760FBD"/>
    <w:rsid w:val="007616FE"/>
    <w:rsid w:val="00764483"/>
    <w:rsid w:val="00764A3D"/>
    <w:rsid w:val="00767790"/>
    <w:rsid w:val="00770F87"/>
    <w:rsid w:val="00794844"/>
    <w:rsid w:val="007A1484"/>
    <w:rsid w:val="007B0030"/>
    <w:rsid w:val="007C623D"/>
    <w:rsid w:val="007D66B4"/>
    <w:rsid w:val="007E00D0"/>
    <w:rsid w:val="007F07B6"/>
    <w:rsid w:val="007F5735"/>
    <w:rsid w:val="00800776"/>
    <w:rsid w:val="008008B2"/>
    <w:rsid w:val="00801686"/>
    <w:rsid w:val="0080373E"/>
    <w:rsid w:val="0080514C"/>
    <w:rsid w:val="0081383C"/>
    <w:rsid w:val="008165D6"/>
    <w:rsid w:val="00830733"/>
    <w:rsid w:val="008310E6"/>
    <w:rsid w:val="00831151"/>
    <w:rsid w:val="0083142C"/>
    <w:rsid w:val="00834DB7"/>
    <w:rsid w:val="008378F5"/>
    <w:rsid w:val="00837C6D"/>
    <w:rsid w:val="00844FEC"/>
    <w:rsid w:val="00853DAA"/>
    <w:rsid w:val="00864D07"/>
    <w:rsid w:val="0086593E"/>
    <w:rsid w:val="00866343"/>
    <w:rsid w:val="00872DCD"/>
    <w:rsid w:val="00886B3B"/>
    <w:rsid w:val="008A3E37"/>
    <w:rsid w:val="008A40C5"/>
    <w:rsid w:val="008A531F"/>
    <w:rsid w:val="008B43C8"/>
    <w:rsid w:val="008B7EAD"/>
    <w:rsid w:val="008C024B"/>
    <w:rsid w:val="008C21B7"/>
    <w:rsid w:val="008C583C"/>
    <w:rsid w:val="008E5046"/>
    <w:rsid w:val="008E596E"/>
    <w:rsid w:val="008E7CCD"/>
    <w:rsid w:val="008F0715"/>
    <w:rsid w:val="00902593"/>
    <w:rsid w:val="00914E22"/>
    <w:rsid w:val="00917522"/>
    <w:rsid w:val="00923FF8"/>
    <w:rsid w:val="00927058"/>
    <w:rsid w:val="00932A4F"/>
    <w:rsid w:val="00934E81"/>
    <w:rsid w:val="0094153F"/>
    <w:rsid w:val="00941DFB"/>
    <w:rsid w:val="00943978"/>
    <w:rsid w:val="009456F4"/>
    <w:rsid w:val="009527F2"/>
    <w:rsid w:val="00955792"/>
    <w:rsid w:val="009566EC"/>
    <w:rsid w:val="009569C3"/>
    <w:rsid w:val="00973F5F"/>
    <w:rsid w:val="0098785D"/>
    <w:rsid w:val="00992770"/>
    <w:rsid w:val="00993941"/>
    <w:rsid w:val="009966D0"/>
    <w:rsid w:val="0099682D"/>
    <w:rsid w:val="009A2361"/>
    <w:rsid w:val="009C1C8A"/>
    <w:rsid w:val="009C4530"/>
    <w:rsid w:val="009C5859"/>
    <w:rsid w:val="009C720B"/>
    <w:rsid w:val="009E0D4C"/>
    <w:rsid w:val="009E2267"/>
    <w:rsid w:val="00A00A89"/>
    <w:rsid w:val="00A033D5"/>
    <w:rsid w:val="00A11485"/>
    <w:rsid w:val="00A22D96"/>
    <w:rsid w:val="00A264B9"/>
    <w:rsid w:val="00A27895"/>
    <w:rsid w:val="00A30F25"/>
    <w:rsid w:val="00A372D6"/>
    <w:rsid w:val="00A406DC"/>
    <w:rsid w:val="00A41D1B"/>
    <w:rsid w:val="00A43F71"/>
    <w:rsid w:val="00A458EC"/>
    <w:rsid w:val="00A506A2"/>
    <w:rsid w:val="00A51D05"/>
    <w:rsid w:val="00A54444"/>
    <w:rsid w:val="00A72E42"/>
    <w:rsid w:val="00A82DD6"/>
    <w:rsid w:val="00A85B34"/>
    <w:rsid w:val="00A931E3"/>
    <w:rsid w:val="00A94DD4"/>
    <w:rsid w:val="00A94F99"/>
    <w:rsid w:val="00A97815"/>
    <w:rsid w:val="00AC3811"/>
    <w:rsid w:val="00AD0D9A"/>
    <w:rsid w:val="00AD64EB"/>
    <w:rsid w:val="00AE1338"/>
    <w:rsid w:val="00B04EDA"/>
    <w:rsid w:val="00B06587"/>
    <w:rsid w:val="00B1356A"/>
    <w:rsid w:val="00B15145"/>
    <w:rsid w:val="00B20365"/>
    <w:rsid w:val="00B22084"/>
    <w:rsid w:val="00B23391"/>
    <w:rsid w:val="00B2620F"/>
    <w:rsid w:val="00B33DF3"/>
    <w:rsid w:val="00B44FAA"/>
    <w:rsid w:val="00B50465"/>
    <w:rsid w:val="00B54399"/>
    <w:rsid w:val="00B66618"/>
    <w:rsid w:val="00B706B1"/>
    <w:rsid w:val="00B75E64"/>
    <w:rsid w:val="00B83002"/>
    <w:rsid w:val="00B9728F"/>
    <w:rsid w:val="00B977E5"/>
    <w:rsid w:val="00BA025B"/>
    <w:rsid w:val="00BA29B5"/>
    <w:rsid w:val="00BB5F99"/>
    <w:rsid w:val="00BB7663"/>
    <w:rsid w:val="00BC17A9"/>
    <w:rsid w:val="00BC2340"/>
    <w:rsid w:val="00BC51D7"/>
    <w:rsid w:val="00BF53AE"/>
    <w:rsid w:val="00BF6ACA"/>
    <w:rsid w:val="00BF6DA0"/>
    <w:rsid w:val="00C07CD1"/>
    <w:rsid w:val="00C13BA1"/>
    <w:rsid w:val="00C15D75"/>
    <w:rsid w:val="00C16003"/>
    <w:rsid w:val="00C21F9B"/>
    <w:rsid w:val="00C32FED"/>
    <w:rsid w:val="00C34C2D"/>
    <w:rsid w:val="00C36632"/>
    <w:rsid w:val="00C43707"/>
    <w:rsid w:val="00C46497"/>
    <w:rsid w:val="00C466CF"/>
    <w:rsid w:val="00C53830"/>
    <w:rsid w:val="00C55AE9"/>
    <w:rsid w:val="00C56F16"/>
    <w:rsid w:val="00C60F49"/>
    <w:rsid w:val="00C624E0"/>
    <w:rsid w:val="00C70F73"/>
    <w:rsid w:val="00C73DE3"/>
    <w:rsid w:val="00C7760B"/>
    <w:rsid w:val="00C845EE"/>
    <w:rsid w:val="00C86A7C"/>
    <w:rsid w:val="00C86BA2"/>
    <w:rsid w:val="00C90FFB"/>
    <w:rsid w:val="00C96843"/>
    <w:rsid w:val="00CA3338"/>
    <w:rsid w:val="00CA3DE8"/>
    <w:rsid w:val="00CA5E3A"/>
    <w:rsid w:val="00CA63E8"/>
    <w:rsid w:val="00CC28B1"/>
    <w:rsid w:val="00CC3678"/>
    <w:rsid w:val="00CC683A"/>
    <w:rsid w:val="00CC6B30"/>
    <w:rsid w:val="00CD4CBD"/>
    <w:rsid w:val="00CE6C76"/>
    <w:rsid w:val="00CF6808"/>
    <w:rsid w:val="00D21363"/>
    <w:rsid w:val="00D47BBE"/>
    <w:rsid w:val="00D548FF"/>
    <w:rsid w:val="00D56CAA"/>
    <w:rsid w:val="00D5712A"/>
    <w:rsid w:val="00D62813"/>
    <w:rsid w:val="00D859D4"/>
    <w:rsid w:val="00D85A75"/>
    <w:rsid w:val="00D96B49"/>
    <w:rsid w:val="00DA3D0E"/>
    <w:rsid w:val="00DA4001"/>
    <w:rsid w:val="00DA6916"/>
    <w:rsid w:val="00DA79E2"/>
    <w:rsid w:val="00DB06A1"/>
    <w:rsid w:val="00DB0EA0"/>
    <w:rsid w:val="00DB482D"/>
    <w:rsid w:val="00DC3552"/>
    <w:rsid w:val="00DD14C6"/>
    <w:rsid w:val="00DD1E75"/>
    <w:rsid w:val="00DD2473"/>
    <w:rsid w:val="00DF6ECB"/>
    <w:rsid w:val="00E03E8C"/>
    <w:rsid w:val="00E24B15"/>
    <w:rsid w:val="00E35B28"/>
    <w:rsid w:val="00E46CE9"/>
    <w:rsid w:val="00E54D27"/>
    <w:rsid w:val="00E6543F"/>
    <w:rsid w:val="00E74112"/>
    <w:rsid w:val="00E805D9"/>
    <w:rsid w:val="00E82F49"/>
    <w:rsid w:val="00E905B6"/>
    <w:rsid w:val="00E95A58"/>
    <w:rsid w:val="00E95F14"/>
    <w:rsid w:val="00EA782E"/>
    <w:rsid w:val="00EB39EF"/>
    <w:rsid w:val="00EB7585"/>
    <w:rsid w:val="00EE2972"/>
    <w:rsid w:val="00EF6010"/>
    <w:rsid w:val="00F02655"/>
    <w:rsid w:val="00F306E6"/>
    <w:rsid w:val="00F32D8C"/>
    <w:rsid w:val="00F35974"/>
    <w:rsid w:val="00F4158C"/>
    <w:rsid w:val="00F50A46"/>
    <w:rsid w:val="00F53B85"/>
    <w:rsid w:val="00F618F1"/>
    <w:rsid w:val="00F74ABC"/>
    <w:rsid w:val="00F7640D"/>
    <w:rsid w:val="00F77866"/>
    <w:rsid w:val="00F90609"/>
    <w:rsid w:val="00F9308A"/>
    <w:rsid w:val="00F948C8"/>
    <w:rsid w:val="00F96B11"/>
    <w:rsid w:val="00FA00BD"/>
    <w:rsid w:val="00FA2E19"/>
    <w:rsid w:val="00FB462A"/>
    <w:rsid w:val="00FC2BC3"/>
    <w:rsid w:val="00FC78C0"/>
    <w:rsid w:val="00FD1F19"/>
    <w:rsid w:val="00FD41E4"/>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09E21"/>
  <w15:docId w15:val="{F219CE49-697B-45D9-95D9-3F8F7BAF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51"/>
    <w:rPr>
      <w:rFonts w:ascii="Book Antiqua" w:hAnsi="Book Antiqua"/>
      <w:sz w:val="22"/>
      <w:lang w:val="en-US" w:eastAsia="en-US"/>
    </w:rPr>
  </w:style>
  <w:style w:type="paragraph" w:styleId="Heading1">
    <w:name w:val="heading 1"/>
    <w:basedOn w:val="Normal"/>
    <w:next w:val="Normal"/>
    <w:qFormat/>
    <w:rsid w:val="004D1851"/>
    <w:pPr>
      <w:keepNext/>
      <w:tabs>
        <w:tab w:val="left" w:pos="450"/>
      </w:tabs>
      <w:outlineLvl w:val="0"/>
    </w:pPr>
    <w:rPr>
      <w:b/>
      <w:lang w:val="en-GB"/>
    </w:rPr>
  </w:style>
  <w:style w:type="paragraph" w:styleId="Heading2">
    <w:name w:val="heading 2"/>
    <w:basedOn w:val="Normal"/>
    <w:next w:val="Normal"/>
    <w:qFormat/>
    <w:rsid w:val="004D1851"/>
    <w:pPr>
      <w:keepNext/>
      <w:tabs>
        <w:tab w:val="left" w:pos="450"/>
      </w:tabs>
      <w:ind w:right="-331"/>
      <w:outlineLvl w:val="1"/>
    </w:pPr>
    <w:rPr>
      <w:b/>
      <w:lang w:val="en-GB"/>
    </w:rPr>
  </w:style>
  <w:style w:type="paragraph" w:styleId="Heading3">
    <w:name w:val="heading 3"/>
    <w:basedOn w:val="Normal"/>
    <w:next w:val="Normal"/>
    <w:qFormat/>
    <w:rsid w:val="004D1851"/>
    <w:pPr>
      <w:keepNext/>
      <w:spacing w:line="280" w:lineRule="atLeast"/>
      <w:ind w:left="720" w:right="-61"/>
      <w:outlineLvl w:val="2"/>
    </w:pPr>
    <w:rPr>
      <w:rFonts w:ascii="Times New Roman" w:hAnsi="Times New Roman"/>
      <w:u w:val="single"/>
    </w:rPr>
  </w:style>
  <w:style w:type="paragraph" w:styleId="Heading4">
    <w:name w:val="heading 4"/>
    <w:basedOn w:val="Normal"/>
    <w:next w:val="Normal"/>
    <w:qFormat/>
    <w:rsid w:val="004D1851"/>
    <w:pPr>
      <w:keepNext/>
      <w:widowControl w:val="0"/>
      <w:ind w:firstLine="720"/>
      <w:outlineLvl w:val="3"/>
    </w:pPr>
    <w:rPr>
      <w:rFonts w:eastAsia="‚l‚r –¾’©"/>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 (not to be included in TOC)"/>
    <w:basedOn w:val="Normal"/>
    <w:rsid w:val="004D1851"/>
    <w:pPr>
      <w:widowControl w:val="0"/>
      <w:tabs>
        <w:tab w:val="center" w:pos="4320"/>
        <w:tab w:val="right" w:pos="8640"/>
      </w:tabs>
    </w:pPr>
    <w:rPr>
      <w:rFonts w:eastAsia="‚l‚r –¾’©"/>
      <w:snapToGrid w:val="0"/>
    </w:rPr>
  </w:style>
  <w:style w:type="paragraph" w:styleId="BodyText2">
    <w:name w:val="Body Text 2"/>
    <w:basedOn w:val="Normal"/>
    <w:link w:val="BodyText2Char"/>
    <w:rsid w:val="004D1851"/>
    <w:pPr>
      <w:jc w:val="both"/>
    </w:pPr>
  </w:style>
  <w:style w:type="paragraph" w:styleId="BodyText">
    <w:name w:val="Body Text"/>
    <w:basedOn w:val="Normal"/>
    <w:rsid w:val="004D1851"/>
    <w:pPr>
      <w:tabs>
        <w:tab w:val="left" w:pos="450"/>
      </w:tabs>
      <w:ind w:right="29"/>
      <w:jc w:val="both"/>
    </w:pPr>
    <w:rPr>
      <w:lang w:val="en-GB"/>
    </w:rPr>
  </w:style>
  <w:style w:type="paragraph" w:styleId="Footer">
    <w:name w:val="footer"/>
    <w:basedOn w:val="Normal"/>
    <w:link w:val="FooterChar"/>
    <w:uiPriority w:val="99"/>
    <w:rsid w:val="004D1851"/>
    <w:pPr>
      <w:tabs>
        <w:tab w:val="center" w:pos="4320"/>
        <w:tab w:val="right" w:pos="8640"/>
      </w:tabs>
    </w:pPr>
  </w:style>
  <w:style w:type="character" w:styleId="PageNumber">
    <w:name w:val="page number"/>
    <w:basedOn w:val="DefaultParagraphFont"/>
    <w:rsid w:val="004D1851"/>
  </w:style>
  <w:style w:type="paragraph" w:styleId="BlockText">
    <w:name w:val="Block Text"/>
    <w:basedOn w:val="Normal"/>
    <w:rsid w:val="004D1851"/>
    <w:pPr>
      <w:tabs>
        <w:tab w:val="left" w:pos="450"/>
      </w:tabs>
      <w:spacing w:line="280" w:lineRule="atLeast"/>
      <w:ind w:left="360" w:right="29"/>
    </w:pPr>
    <w:rPr>
      <w:rFonts w:ascii="Times New Roman" w:hAnsi="Times New Roman"/>
    </w:rPr>
  </w:style>
  <w:style w:type="paragraph" w:styleId="FootnoteText">
    <w:name w:val="footnote text"/>
    <w:basedOn w:val="Normal"/>
    <w:semiHidden/>
    <w:rsid w:val="004D1851"/>
    <w:pPr>
      <w:overflowPunct w:val="0"/>
      <w:autoSpaceDE w:val="0"/>
      <w:autoSpaceDN w:val="0"/>
      <w:adjustRightInd w:val="0"/>
      <w:textAlignment w:val="baseline"/>
    </w:pPr>
    <w:rPr>
      <w:rFonts w:ascii="Times New Roman" w:hAnsi="Times New Roman"/>
      <w:sz w:val="20"/>
    </w:rPr>
  </w:style>
  <w:style w:type="character" w:styleId="FootnoteReference">
    <w:name w:val="footnote reference"/>
    <w:basedOn w:val="DefaultParagraphFont"/>
    <w:semiHidden/>
    <w:rsid w:val="004D1851"/>
    <w:rPr>
      <w:vertAlign w:val="superscript"/>
    </w:rPr>
  </w:style>
  <w:style w:type="paragraph" w:styleId="BodyTextIndent">
    <w:name w:val="Body Text Indent"/>
    <w:basedOn w:val="Normal"/>
    <w:rsid w:val="004D1851"/>
    <w:pPr>
      <w:spacing w:line="280" w:lineRule="atLeast"/>
      <w:ind w:left="720"/>
      <w:jc w:val="both"/>
    </w:pPr>
    <w:rPr>
      <w:rFonts w:ascii="Times New Roman" w:hAnsi="Times New Roman"/>
      <w:sz w:val="24"/>
    </w:rPr>
  </w:style>
  <w:style w:type="paragraph" w:styleId="BalloonText">
    <w:name w:val="Balloon Text"/>
    <w:basedOn w:val="Normal"/>
    <w:semiHidden/>
    <w:rsid w:val="009E0D4C"/>
    <w:rPr>
      <w:rFonts w:ascii="Tahoma" w:hAnsi="Tahoma" w:cs="Tahoma"/>
      <w:sz w:val="16"/>
      <w:szCs w:val="16"/>
    </w:rPr>
  </w:style>
  <w:style w:type="paragraph" w:customStyle="1" w:styleId="a">
    <w:basedOn w:val="Normal"/>
    <w:rsid w:val="00125DA5"/>
    <w:pPr>
      <w:spacing w:after="160" w:line="240" w:lineRule="exact"/>
    </w:pPr>
    <w:rPr>
      <w:rFonts w:ascii="Verdana" w:hAnsi="Verdana"/>
      <w:sz w:val="20"/>
    </w:rPr>
  </w:style>
  <w:style w:type="paragraph" w:styleId="TOC5">
    <w:name w:val="toc 5"/>
    <w:basedOn w:val="Normal"/>
    <w:next w:val="Normal"/>
    <w:semiHidden/>
    <w:rsid w:val="00264D7A"/>
    <w:pPr>
      <w:tabs>
        <w:tab w:val="left" w:pos="1134"/>
      </w:tabs>
      <w:spacing w:line="280" w:lineRule="atLeast"/>
      <w:ind w:left="1134"/>
    </w:pPr>
    <w:rPr>
      <w:rFonts w:ascii="Times New Roman" w:hAnsi="Times New Roman"/>
      <w:lang w:val="en-GB"/>
    </w:rPr>
  </w:style>
  <w:style w:type="paragraph" w:styleId="ListParagraph">
    <w:name w:val="List Paragraph"/>
    <w:basedOn w:val="Normal"/>
    <w:uiPriority w:val="34"/>
    <w:qFormat/>
    <w:rsid w:val="006B7D36"/>
    <w:pPr>
      <w:ind w:left="720"/>
    </w:pPr>
  </w:style>
  <w:style w:type="character" w:customStyle="1" w:styleId="BodyText2Char">
    <w:name w:val="Body Text 2 Char"/>
    <w:basedOn w:val="DefaultParagraphFont"/>
    <w:link w:val="BodyText2"/>
    <w:rsid w:val="00084F44"/>
    <w:rPr>
      <w:rFonts w:ascii="Book Antiqua" w:hAnsi="Book Antiqua"/>
      <w:sz w:val="22"/>
    </w:rPr>
  </w:style>
  <w:style w:type="paragraph" w:styleId="NormalWeb">
    <w:name w:val="Normal (Web)"/>
    <w:basedOn w:val="Normal"/>
    <w:semiHidden/>
    <w:unhideWhenUsed/>
    <w:rsid w:val="00275265"/>
    <w:pPr>
      <w:spacing w:before="100" w:beforeAutospacing="1" w:after="100" w:afterAutospacing="1"/>
    </w:pPr>
    <w:rPr>
      <w:rFonts w:ascii="Arial" w:hAnsi="Arial" w:cs="Arial"/>
      <w:sz w:val="18"/>
      <w:szCs w:val="18"/>
    </w:rPr>
  </w:style>
  <w:style w:type="table" w:styleId="TableGrid">
    <w:name w:val="Table Grid"/>
    <w:basedOn w:val="TableNormal"/>
    <w:rsid w:val="00A45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LETNORMAL">
    <w:name w:val="AALET NORMAL"/>
    <w:basedOn w:val="Normal"/>
    <w:rsid w:val="00B977E5"/>
    <w:pPr>
      <w:tabs>
        <w:tab w:val="left" w:pos="7877"/>
      </w:tabs>
    </w:pPr>
    <w:rPr>
      <w:lang w:val="en-GB"/>
    </w:rPr>
  </w:style>
  <w:style w:type="paragraph" w:customStyle="1" w:styleId="CharCharChar">
    <w:name w:val="Char Char Char"/>
    <w:basedOn w:val="Normal"/>
    <w:rsid w:val="00B977E5"/>
    <w:pPr>
      <w:spacing w:after="160" w:line="240" w:lineRule="exact"/>
    </w:pPr>
    <w:rPr>
      <w:rFonts w:ascii="Verdana" w:hAnsi="Verdana"/>
      <w:sz w:val="20"/>
    </w:rPr>
  </w:style>
  <w:style w:type="paragraph" w:styleId="BodyTextIndent2">
    <w:name w:val="Body Text Indent 2"/>
    <w:basedOn w:val="Normal"/>
    <w:rsid w:val="001F5CC5"/>
    <w:pPr>
      <w:spacing w:after="120" w:line="480" w:lineRule="auto"/>
      <w:ind w:left="360"/>
    </w:pPr>
    <w:rPr>
      <w:lang w:val="en-GB"/>
    </w:rPr>
  </w:style>
  <w:style w:type="character" w:customStyle="1" w:styleId="FooterChar">
    <w:name w:val="Footer Char"/>
    <w:basedOn w:val="DefaultParagraphFont"/>
    <w:link w:val="Footer"/>
    <w:uiPriority w:val="99"/>
    <w:rsid w:val="00B33DF3"/>
    <w:rPr>
      <w:rFonts w:ascii="Book Antiqua" w:hAnsi="Book Antiqu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October 21, 1998</vt:lpstr>
    </vt:vector>
  </TitlesOfParts>
  <Company>Andersen Worldwide</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1998</dc:title>
  <dc:creator>am1319</dc:creator>
  <cp:lastModifiedBy>Rajas Kulkarni</cp:lastModifiedBy>
  <cp:revision>8</cp:revision>
  <cp:lastPrinted>2020-02-20T13:36:00Z</cp:lastPrinted>
  <dcterms:created xsi:type="dcterms:W3CDTF">2022-11-18T06:27:00Z</dcterms:created>
  <dcterms:modified xsi:type="dcterms:W3CDTF">2022-11-18T06:28:00Z</dcterms:modified>
</cp:coreProperties>
</file>